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5F" w:rsidRPr="003D4465" w:rsidRDefault="0079745F" w:rsidP="00A63842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3D44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Международная</w:t>
      </w:r>
      <w:r w:rsidR="00A31976" w:rsidRPr="003D44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научно-практическая конференция</w:t>
      </w:r>
    </w:p>
    <w:p w:rsidR="001C544B" w:rsidRDefault="00A31976" w:rsidP="00A63842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3D44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«Неинфекционные заболевания и здоровье населения России»</w:t>
      </w:r>
    </w:p>
    <w:p w:rsidR="003D4465" w:rsidRDefault="003D4465" w:rsidP="00A63842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16-18 сентября 2020</w:t>
      </w:r>
    </w:p>
    <w:p w:rsidR="003D4465" w:rsidRPr="003D4465" w:rsidRDefault="003D4465" w:rsidP="00A6384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______________________________________________________________________</w:t>
      </w:r>
    </w:p>
    <w:p w:rsidR="00A63842" w:rsidRPr="000918DC" w:rsidRDefault="00A63842" w:rsidP="00A6384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</w:p>
    <w:p w:rsidR="00CD0732" w:rsidRPr="000918DC" w:rsidRDefault="0079745F" w:rsidP="00D67D6F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b/>
          <w:sz w:val="28"/>
          <w:szCs w:val="28"/>
        </w:rPr>
        <w:t>16 СЕНТЯБРЯ 2020</w:t>
      </w:r>
    </w:p>
    <w:p w:rsidR="00D67D6F" w:rsidRPr="000918DC" w:rsidRDefault="00D67D6F" w:rsidP="00D67D6F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СИСТЕМА УКРЕПЛЕНИЯ ОБЩЕСТВЕННОГО ЗДОРОВЬЯ</w:t>
      </w:r>
    </w:p>
    <w:p w:rsidR="00CD0732" w:rsidRPr="000918DC" w:rsidRDefault="00D67D6F" w:rsidP="00D67D6F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Студия №1</w:t>
      </w:r>
    </w:p>
    <w:p w:rsidR="004F1F0D" w:rsidRPr="000918DC" w:rsidRDefault="004F1F0D" w:rsidP="00CD073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629" w:rsidRPr="000918DC" w:rsidRDefault="00D67D6F" w:rsidP="0060762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b/>
          <w:sz w:val="28"/>
          <w:szCs w:val="28"/>
        </w:rPr>
        <w:t>09:00-10</w:t>
      </w:r>
      <w:r w:rsidR="00CD0732" w:rsidRPr="000918DC">
        <w:rPr>
          <w:rFonts w:ascii="Times New Roman" w:hAnsi="Times New Roman" w:cs="Times New Roman"/>
          <w:b/>
          <w:sz w:val="28"/>
          <w:szCs w:val="28"/>
        </w:rPr>
        <w:t>:30</w:t>
      </w:r>
      <w:r w:rsidR="00CD0732" w:rsidRPr="000918DC">
        <w:rPr>
          <w:rFonts w:ascii="Times New Roman" w:hAnsi="Times New Roman" w:cs="Times New Roman"/>
          <w:sz w:val="28"/>
          <w:szCs w:val="28"/>
        </w:rPr>
        <w:tab/>
      </w:r>
      <w:r w:rsidR="000918DC" w:rsidRPr="000918DC">
        <w:rPr>
          <w:rFonts w:ascii="Times New Roman" w:hAnsi="Times New Roman" w:cs="Times New Roman"/>
          <w:sz w:val="28"/>
          <w:szCs w:val="28"/>
        </w:rPr>
        <w:tab/>
      </w:r>
      <w:r w:rsidR="00607629" w:rsidRPr="000918DC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894E4A" w:rsidRPr="00DB45D1" w:rsidRDefault="00607629" w:rsidP="0092562E">
      <w:pPr>
        <w:shd w:val="clear" w:color="auto" w:fill="FFFFFF" w:themeFill="background1"/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b/>
          <w:sz w:val="28"/>
          <w:szCs w:val="28"/>
        </w:rPr>
        <w:t>П</w:t>
      </w:r>
      <w:r w:rsidR="00D67D6F" w:rsidRPr="000918DC">
        <w:rPr>
          <w:rFonts w:ascii="Times New Roman" w:hAnsi="Times New Roman" w:cs="Times New Roman"/>
          <w:b/>
          <w:sz w:val="28"/>
          <w:szCs w:val="28"/>
        </w:rPr>
        <w:t>ЛЕНАРНАЯ СЕССИЯ</w:t>
      </w:r>
    </w:p>
    <w:p w:rsidR="0056094C" w:rsidRDefault="0056094C" w:rsidP="0092562E">
      <w:pPr>
        <w:shd w:val="clear" w:color="auto" w:fill="FFFFFF" w:themeFill="background1"/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FE8" w:rsidRPr="00763BD6" w:rsidRDefault="004A2FE8" w:rsidP="004A2FE8">
      <w:pPr>
        <w:shd w:val="clear" w:color="auto" w:fill="FFFFFF" w:themeFill="background1"/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BD6">
        <w:rPr>
          <w:rFonts w:ascii="Times New Roman" w:hAnsi="Times New Roman" w:cs="Times New Roman"/>
          <w:sz w:val="28"/>
          <w:szCs w:val="28"/>
          <w:lang w:val="en-US"/>
        </w:rPr>
        <w:t>PLENARY</w:t>
      </w:r>
      <w:r w:rsidRPr="00DB45D1">
        <w:rPr>
          <w:rFonts w:ascii="Times New Roman" w:hAnsi="Times New Roman" w:cs="Times New Roman"/>
          <w:sz w:val="28"/>
          <w:szCs w:val="28"/>
        </w:rPr>
        <w:t xml:space="preserve"> </w:t>
      </w:r>
      <w:r w:rsidRPr="00763BD6">
        <w:rPr>
          <w:rFonts w:ascii="Times New Roman" w:hAnsi="Times New Roman" w:cs="Times New Roman"/>
          <w:sz w:val="28"/>
          <w:szCs w:val="28"/>
          <w:lang w:val="en-US"/>
        </w:rPr>
        <w:t>SESSION</w:t>
      </w:r>
    </w:p>
    <w:p w:rsidR="004A2FE8" w:rsidRPr="004A2FE8" w:rsidRDefault="004A2FE8" w:rsidP="0092562E">
      <w:pPr>
        <w:shd w:val="clear" w:color="auto" w:fill="FFFFFF" w:themeFill="background1"/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4C" w:rsidRDefault="00B75FD3" w:rsidP="0056094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акценты Федерального проекта «Укрепление общественного здоровья».</w:t>
      </w:r>
    </w:p>
    <w:p w:rsidR="004A2FE8" w:rsidRPr="004A2FE8" w:rsidRDefault="004A2FE8" w:rsidP="004A2FE8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  <w:r w:rsidRPr="004A2FE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The main accents of Federal project «Public health promotion».</w:t>
      </w:r>
    </w:p>
    <w:p w:rsidR="0056094C" w:rsidRDefault="0056094C" w:rsidP="0050165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94C">
        <w:rPr>
          <w:rFonts w:ascii="Times New Roman" w:hAnsi="Times New Roman" w:cs="Times New Roman"/>
          <w:b/>
          <w:sz w:val="28"/>
          <w:szCs w:val="28"/>
        </w:rPr>
        <w:t>Салагай</w:t>
      </w:r>
      <w:proofErr w:type="spellEnd"/>
      <w:r w:rsidRPr="0056094C">
        <w:rPr>
          <w:rFonts w:ascii="Times New Roman" w:hAnsi="Times New Roman" w:cs="Times New Roman"/>
          <w:b/>
          <w:sz w:val="28"/>
          <w:szCs w:val="28"/>
        </w:rPr>
        <w:t xml:space="preserve"> О.О.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5FD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Министра здравоохранения Российской Федерации</w:t>
      </w:r>
    </w:p>
    <w:p w:rsidR="00501657" w:rsidRDefault="00501657" w:rsidP="005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916D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Salagay</w:t>
      </w:r>
      <w:proofErr w:type="spellEnd"/>
      <w:r w:rsidRPr="00156A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16D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O</w:t>
      </w:r>
      <w:r w:rsidRPr="00156A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.</w:t>
      </w:r>
      <w:r w:rsidRPr="00916D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O</w:t>
      </w:r>
      <w:r w:rsidRPr="00156A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.</w:t>
      </w:r>
      <w:r w:rsidRPr="00156A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156A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(Russia)</w:t>
      </w:r>
      <w:r w:rsidRPr="00156A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Deputy</w:t>
      </w:r>
      <w:r w:rsidRPr="00217B8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Minister</w:t>
      </w:r>
      <w:r w:rsidRPr="00217B8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217B8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Health</w:t>
      </w:r>
      <w:r w:rsidRPr="00217B8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217B8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217B8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Russian</w:t>
      </w:r>
      <w:r w:rsidRPr="00217B8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Federation</w:t>
      </w:r>
    </w:p>
    <w:p w:rsidR="00501657" w:rsidRPr="00DB45D1" w:rsidRDefault="00501657" w:rsidP="00501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926738" w:rsidRDefault="00926738" w:rsidP="0050165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6738">
        <w:rPr>
          <w:rFonts w:ascii="Times New Roman" w:hAnsi="Times New Roman" w:cs="Times New Roman"/>
          <w:sz w:val="28"/>
          <w:szCs w:val="28"/>
        </w:rPr>
        <w:t>Профилактика хронических неинфекционных заболеваний.</w:t>
      </w:r>
    </w:p>
    <w:p w:rsidR="00926738" w:rsidRPr="00926738" w:rsidRDefault="00926738" w:rsidP="00926738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738">
        <w:rPr>
          <w:rFonts w:ascii="Times New Roman" w:hAnsi="Times New Roman" w:cs="Times New Roman"/>
          <w:sz w:val="28"/>
          <w:szCs w:val="28"/>
          <w:lang w:val="en-US"/>
        </w:rPr>
        <w:t>NCD</w:t>
      </w:r>
      <w:r w:rsidRPr="00926738">
        <w:rPr>
          <w:rFonts w:ascii="Times New Roman" w:hAnsi="Times New Roman" w:cs="Times New Roman"/>
          <w:sz w:val="28"/>
          <w:szCs w:val="28"/>
        </w:rPr>
        <w:t xml:space="preserve"> </w:t>
      </w:r>
      <w:r w:rsidRPr="00926738">
        <w:rPr>
          <w:rFonts w:ascii="Times New Roman" w:hAnsi="Times New Roman" w:cs="Times New Roman"/>
          <w:sz w:val="28"/>
          <w:szCs w:val="28"/>
          <w:lang w:val="en-US"/>
        </w:rPr>
        <w:t>prevention.</w:t>
      </w:r>
      <w:proofErr w:type="gramEnd"/>
    </w:p>
    <w:p w:rsidR="00B75FD3" w:rsidRDefault="00B75FD3" w:rsidP="0092673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75FD3">
        <w:rPr>
          <w:rFonts w:ascii="Times New Roman" w:hAnsi="Times New Roman" w:cs="Times New Roman"/>
          <w:b/>
          <w:sz w:val="28"/>
          <w:szCs w:val="28"/>
        </w:rPr>
        <w:t>Джоао</w:t>
      </w:r>
      <w:proofErr w:type="spellEnd"/>
      <w:r w:rsidRPr="00B75FD3">
        <w:rPr>
          <w:rFonts w:ascii="Times New Roman" w:hAnsi="Times New Roman" w:cs="Times New Roman"/>
          <w:b/>
          <w:sz w:val="28"/>
          <w:szCs w:val="28"/>
        </w:rPr>
        <w:t xml:space="preserve"> Бреда</w:t>
      </w:r>
      <w:r w:rsidRPr="00B7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5FD3">
        <w:rPr>
          <w:rFonts w:ascii="Times New Roman" w:hAnsi="Times New Roman" w:cs="Times New Roman"/>
          <w:sz w:val="28"/>
          <w:szCs w:val="28"/>
        </w:rPr>
        <w:t xml:space="preserve"> </w:t>
      </w:r>
      <w:r w:rsidRPr="00B75FD3">
        <w:rPr>
          <w:rFonts w:ascii="Times New Roman" w:hAnsi="Times New Roman" w:cs="Times New Roman"/>
          <w:iCs/>
          <w:sz w:val="28"/>
          <w:szCs w:val="28"/>
        </w:rPr>
        <w:t>Глава европейского офиса по профилактике неинфекционных заболеваний и борьбе с ними, руководитель программы по вопросам питания, физической активности и ожирения, Всемирная организация здравоохранения</w:t>
      </w:r>
    </w:p>
    <w:p w:rsidR="00501657" w:rsidRPr="0025727B" w:rsidRDefault="00501657" w:rsidP="00501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25727B">
        <w:rPr>
          <w:rFonts w:ascii="Times New Roman" w:hAnsi="Times New Roman" w:cs="Times New Roman"/>
          <w:b/>
          <w:sz w:val="28"/>
          <w:szCs w:val="28"/>
          <w:lang w:val="en-US"/>
        </w:rPr>
        <w:t>Joao Breda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WHO</w:t>
      </w:r>
      <w:r w:rsidRPr="0025727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25727B">
        <w:rPr>
          <w:rFonts w:ascii="Times New Roman" w:hAnsi="Times New Roman" w:cs="Times New Roman"/>
          <w:sz w:val="28"/>
          <w:szCs w:val="28"/>
          <w:lang w:val="en-US"/>
        </w:rPr>
        <w:t xml:space="preserve">Head of the European Office for the Prevention and Control of </w:t>
      </w:r>
      <w:proofErr w:type="spellStart"/>
      <w:r w:rsidRPr="0025727B">
        <w:rPr>
          <w:rFonts w:ascii="Times New Roman" w:hAnsi="Times New Roman" w:cs="Times New Roman"/>
          <w:sz w:val="28"/>
          <w:szCs w:val="28"/>
          <w:lang w:val="en-US"/>
        </w:rPr>
        <w:t>Noncommunicable</w:t>
      </w:r>
      <w:proofErr w:type="spellEnd"/>
      <w:r w:rsidRPr="0025727B">
        <w:rPr>
          <w:rFonts w:ascii="Times New Roman" w:hAnsi="Times New Roman" w:cs="Times New Roman"/>
          <w:sz w:val="28"/>
          <w:szCs w:val="28"/>
          <w:lang w:val="en-US"/>
        </w:rPr>
        <w:t xml:space="preserve"> Diseases, Program Manager for Nutrition, Physical Activity and Obesity, World Health Organization</w:t>
      </w:r>
    </w:p>
    <w:p w:rsidR="00501657" w:rsidRPr="00501657" w:rsidRDefault="00501657" w:rsidP="0092673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B75FD3" w:rsidRPr="002D276A" w:rsidRDefault="00B75FD3" w:rsidP="00B75FD3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к индивидуальной профилактике.</w:t>
      </w:r>
    </w:p>
    <w:p w:rsidR="002D276A" w:rsidRPr="002D276A" w:rsidRDefault="002D276A" w:rsidP="002D276A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2D276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From public health to individual prevention.</w:t>
      </w:r>
      <w:proofErr w:type="gramEnd"/>
    </w:p>
    <w:p w:rsidR="00B75FD3" w:rsidRPr="00DB45D1" w:rsidRDefault="00B75FD3" w:rsidP="0092673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FD3">
        <w:rPr>
          <w:rFonts w:ascii="Times New Roman" w:hAnsi="Times New Roman" w:cs="Times New Roman"/>
          <w:b/>
          <w:sz w:val="28"/>
          <w:szCs w:val="28"/>
        </w:rPr>
        <w:t>Драпкина</w:t>
      </w:r>
      <w:proofErr w:type="spellEnd"/>
      <w:r w:rsidRPr="00B75FD3"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– Директор ФГБУ «НМИЦ терапии и профилактической медицины» Минздрава России, главный внештатный специалист по терапии и общей врачебной практике Минздрава России, член-корреспондент РАН</w:t>
      </w:r>
    </w:p>
    <w:p w:rsidR="002D276A" w:rsidRPr="002D276A" w:rsidRDefault="002D276A" w:rsidP="00104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652F7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en-US"/>
        </w:rPr>
        <w:t>Drapkina</w:t>
      </w:r>
      <w:proofErr w:type="spellEnd"/>
      <w:r w:rsidRPr="00652F7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en-US"/>
        </w:rPr>
        <w:t xml:space="preserve"> O.M. (Russia)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en-US"/>
        </w:rPr>
        <w:t xml:space="preserve"> – </w:t>
      </w:r>
      <w:r w:rsidRPr="0072135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Director of the </w:t>
      </w:r>
      <w:r w:rsidRPr="007F523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National Medical Research Center for Therapy and Preventive Medicine of the Ministry of Healthcare of the Russian Federation</w:t>
      </w:r>
      <w:r w:rsidRPr="0072135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, chief freelance specialist in therapy and general medical practice of the </w:t>
      </w:r>
      <w:r w:rsidRPr="0072135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lastRenderedPageBreak/>
        <w:t xml:space="preserve">Ministry of </w:t>
      </w:r>
      <w:r w:rsidRPr="007F523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Healthcare of the Russian Federation</w:t>
      </w:r>
      <w:r w:rsidRPr="0072135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, Corresponding Member of the Russian Academy of Sciences</w:t>
      </w:r>
    </w:p>
    <w:p w:rsidR="001040D1" w:rsidRPr="001040D1" w:rsidRDefault="001040D1" w:rsidP="001040D1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40D1">
        <w:rPr>
          <w:rFonts w:ascii="Times New Roman" w:hAnsi="Times New Roman" w:cs="Times New Roman"/>
          <w:sz w:val="28"/>
          <w:szCs w:val="28"/>
        </w:rPr>
        <w:t>Профилактика от рождения до конца жизни.</w:t>
      </w:r>
    </w:p>
    <w:p w:rsidR="00B75FD3" w:rsidRDefault="00A06D87" w:rsidP="001040D1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Prevention, from the cradle to the grave, and beyond</w:t>
      </w:r>
      <w:r w:rsidRPr="00A06D8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040D1" w:rsidRPr="001040D1" w:rsidRDefault="001040D1" w:rsidP="001040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1040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Поль </w:t>
      </w:r>
      <w:proofErr w:type="spellStart"/>
      <w:r w:rsidRPr="001040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Дендаль</w:t>
      </w:r>
      <w:proofErr w:type="spellEnd"/>
      <w:r w:rsidRPr="001040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 (Бельгия)</w:t>
      </w:r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– Заведующий отделением кардиологии больницы </w:t>
      </w:r>
      <w:proofErr w:type="spellStart"/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Джесса</w:t>
      </w:r>
      <w:proofErr w:type="spellEnd"/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Хасселт</w:t>
      </w:r>
      <w:proofErr w:type="spellEnd"/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Бельгия, профессор </w:t>
      </w:r>
      <w:proofErr w:type="spellStart"/>
      <w:proofErr w:type="gramStart"/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сердечно-сосудистой</w:t>
      </w:r>
      <w:proofErr w:type="spellEnd"/>
      <w:proofErr w:type="gramEnd"/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патофизиологии Университета </w:t>
      </w:r>
      <w:proofErr w:type="spellStart"/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Хасселта</w:t>
      </w:r>
      <w:proofErr w:type="spellEnd"/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, бывший президент Европейской ассоциации профилактической кардиологии</w:t>
      </w:r>
    </w:p>
    <w:p w:rsidR="001040D1" w:rsidRPr="001040D1" w:rsidRDefault="001040D1" w:rsidP="001040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</w:pPr>
      <w:proofErr w:type="spellStart"/>
      <w:r w:rsidRPr="001040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en-US"/>
        </w:rPr>
        <w:t>Dendale</w:t>
      </w:r>
      <w:proofErr w:type="spellEnd"/>
      <w:r w:rsidRPr="001040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en-US"/>
        </w:rPr>
        <w:t xml:space="preserve"> Paul (Belgium) </w:t>
      </w:r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– Chair of the Department of Cardiology, </w:t>
      </w:r>
      <w:proofErr w:type="spellStart"/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Jessa</w:t>
      </w:r>
      <w:proofErr w:type="spellEnd"/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 Hospital, Hasselt, Belgium, professor of Cardiovascular </w:t>
      </w:r>
      <w:proofErr w:type="spellStart"/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Pathophysiology</w:t>
      </w:r>
      <w:proofErr w:type="spellEnd"/>
      <w:r w:rsidRPr="001040D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, Hasselt University, Past President European Association of Preventive Cardiology</w:t>
      </w:r>
    </w:p>
    <w:p w:rsidR="000918DC" w:rsidRPr="00A06D87" w:rsidRDefault="000918DC" w:rsidP="0092562E">
      <w:pPr>
        <w:shd w:val="clear" w:color="auto" w:fill="FFFFFF" w:themeFill="background1"/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8DC" w:rsidRPr="000918DC" w:rsidRDefault="00483A65" w:rsidP="000918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10:45-12:15</w:t>
      </w:r>
      <w:r w:rsidR="000918DC" w:rsidRPr="000918DC">
        <w:rPr>
          <w:rFonts w:ascii="Times New Roman" w:hAnsi="Times New Roman" w:cs="Times New Roman"/>
          <w:b/>
          <w:sz w:val="28"/>
          <w:szCs w:val="28"/>
        </w:rPr>
        <w:tab/>
      </w:r>
      <w:r w:rsidR="000918DC" w:rsidRPr="000918DC">
        <w:rPr>
          <w:rFonts w:ascii="Times New Roman" w:hAnsi="Times New Roman" w:cs="Times New Roman"/>
          <w:b/>
          <w:sz w:val="28"/>
          <w:szCs w:val="28"/>
        </w:rPr>
        <w:tab/>
      </w:r>
      <w:r w:rsidR="000918DC" w:rsidRPr="000918DC">
        <w:rPr>
          <w:rFonts w:ascii="Times New Roman" w:hAnsi="Times New Roman" w:cs="Times New Roman"/>
          <w:sz w:val="28"/>
          <w:szCs w:val="28"/>
        </w:rPr>
        <w:t>С</w:t>
      </w:r>
      <w:r w:rsidR="00877224">
        <w:rPr>
          <w:rFonts w:ascii="Times New Roman" w:hAnsi="Times New Roman" w:cs="Times New Roman"/>
          <w:sz w:val="28"/>
          <w:szCs w:val="28"/>
        </w:rPr>
        <w:t>импозиум</w:t>
      </w:r>
      <w:r w:rsidR="000918DC" w:rsidRPr="0009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8DC" w:rsidRPr="000918DC">
        <w:rPr>
          <w:rFonts w:ascii="Times New Roman" w:hAnsi="Times New Roman" w:cs="Times New Roman"/>
          <w:b/>
          <w:sz w:val="28"/>
          <w:szCs w:val="28"/>
        </w:rPr>
        <w:t>«ФИЗИЧЕСКАЯ АКТИВНОСТЬ В ФОКУСЕ МЕЖДУНАРОДНЫХ ИССЛЕДОВАНИЙ»</w:t>
      </w:r>
    </w:p>
    <w:p w:rsidR="004F1F0D" w:rsidRDefault="000918DC" w:rsidP="000918D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8DC">
        <w:rPr>
          <w:rFonts w:ascii="Times New Roman" w:hAnsi="Times New Roman" w:cs="Times New Roman"/>
          <w:sz w:val="28"/>
          <w:szCs w:val="28"/>
          <w:lang w:val="en-US"/>
        </w:rPr>
        <w:t>«Physical activity in the focus of international research»</w:t>
      </w:r>
    </w:p>
    <w:p w:rsidR="003D4465" w:rsidRPr="00D510BD" w:rsidRDefault="003D4465" w:rsidP="006A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2ED3" w:rsidRPr="00452ED3" w:rsidRDefault="00452ED3" w:rsidP="006A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452ED3">
        <w:rPr>
          <w:rFonts w:ascii="Times New Roman" w:hAnsi="Times New Roman" w:cs="Times New Roman"/>
          <w:b/>
          <w:sz w:val="28"/>
          <w:szCs w:val="28"/>
        </w:rPr>
        <w:t>:</w:t>
      </w:r>
      <w:r w:rsidRPr="00452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ED3">
        <w:rPr>
          <w:rFonts w:ascii="Times New Roman" w:hAnsi="Times New Roman" w:cs="Times New Roman"/>
          <w:sz w:val="28"/>
          <w:szCs w:val="28"/>
        </w:rPr>
        <w:t>Окейли</w:t>
      </w:r>
      <w:proofErr w:type="spellEnd"/>
      <w:r w:rsidRPr="00452ED3">
        <w:rPr>
          <w:rFonts w:ascii="Times New Roman" w:hAnsi="Times New Roman" w:cs="Times New Roman"/>
          <w:sz w:val="28"/>
          <w:szCs w:val="28"/>
        </w:rPr>
        <w:t xml:space="preserve"> Тони, </w:t>
      </w:r>
      <w:proofErr w:type="spellStart"/>
      <w:r w:rsidRPr="00452ED3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452ED3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452ED3" w:rsidRPr="003D4465" w:rsidRDefault="00452ED3" w:rsidP="006A02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D3">
        <w:rPr>
          <w:rFonts w:ascii="Times New Roman" w:hAnsi="Times New Roman" w:cs="Times New Roman"/>
          <w:sz w:val="28"/>
          <w:szCs w:val="28"/>
          <w:lang w:val="en-US"/>
        </w:rPr>
        <w:t>Chairpersons</w:t>
      </w:r>
      <w:r w:rsidRPr="003D44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2ED3">
        <w:rPr>
          <w:rFonts w:ascii="Times New Roman" w:hAnsi="Times New Roman" w:cs="Times New Roman"/>
          <w:sz w:val="28"/>
          <w:szCs w:val="28"/>
          <w:lang w:val="en-US"/>
        </w:rPr>
        <w:t>Okely</w:t>
      </w:r>
      <w:proofErr w:type="spellEnd"/>
      <w:r w:rsidRPr="003D4465">
        <w:rPr>
          <w:rFonts w:ascii="Times New Roman" w:hAnsi="Times New Roman" w:cs="Times New Roman"/>
          <w:sz w:val="28"/>
          <w:szCs w:val="28"/>
        </w:rPr>
        <w:t xml:space="preserve"> </w:t>
      </w:r>
      <w:r w:rsidRPr="00452ED3">
        <w:rPr>
          <w:rFonts w:ascii="Times New Roman" w:hAnsi="Times New Roman" w:cs="Times New Roman"/>
          <w:sz w:val="28"/>
          <w:szCs w:val="28"/>
          <w:lang w:val="en-US"/>
        </w:rPr>
        <w:t>Tony</w:t>
      </w:r>
      <w:r w:rsidRPr="003D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ED3">
        <w:rPr>
          <w:rFonts w:ascii="Times New Roman" w:hAnsi="Times New Roman" w:cs="Times New Roman"/>
          <w:sz w:val="28"/>
          <w:szCs w:val="28"/>
          <w:lang w:val="en-US"/>
        </w:rPr>
        <w:t>Oxana</w:t>
      </w:r>
      <w:proofErr w:type="spellEnd"/>
      <w:r w:rsidRPr="003D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ED3">
        <w:rPr>
          <w:rFonts w:ascii="Times New Roman" w:hAnsi="Times New Roman" w:cs="Times New Roman"/>
          <w:sz w:val="28"/>
          <w:szCs w:val="28"/>
          <w:lang w:val="en-US"/>
        </w:rPr>
        <w:t>Drapkina</w:t>
      </w:r>
      <w:proofErr w:type="spellEnd"/>
    </w:p>
    <w:p w:rsidR="00452ED3" w:rsidRPr="00452ED3" w:rsidRDefault="008B4BAA" w:rsidP="005051DF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A5DCE">
        <w:rPr>
          <w:rFonts w:ascii="Times New Roman" w:hAnsi="Times New Roman" w:cs="Times New Roman"/>
          <w:sz w:val="28"/>
          <w:szCs w:val="28"/>
        </w:rPr>
        <w:t>оздадим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активный мир</w:t>
      </w:r>
      <w:r w:rsidRPr="008B4BAA">
        <w:rPr>
          <w:rFonts w:ascii="Times New Roman" w:hAnsi="Times New Roman" w:cs="Times New Roman"/>
          <w:sz w:val="28"/>
          <w:szCs w:val="28"/>
        </w:rPr>
        <w:t xml:space="preserve"> для наших детей?</w:t>
      </w:r>
    </w:p>
    <w:p w:rsidR="00452ED3" w:rsidRPr="00340BEA" w:rsidRDefault="008B4BAA" w:rsidP="002A614F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Promoting a more active world for our children?</w:t>
      </w:r>
    </w:p>
    <w:p w:rsidR="00452ED3" w:rsidRPr="00613533" w:rsidRDefault="00452ED3" w:rsidP="002A614F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13533">
        <w:rPr>
          <w:rFonts w:ascii="Times New Roman" w:hAnsi="Times New Roman" w:cs="Times New Roman"/>
          <w:b/>
          <w:sz w:val="28"/>
          <w:szCs w:val="28"/>
        </w:rPr>
        <w:t>Окейли</w:t>
      </w:r>
      <w:proofErr w:type="spellEnd"/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3533">
        <w:rPr>
          <w:rFonts w:ascii="Times New Roman" w:hAnsi="Times New Roman" w:cs="Times New Roman"/>
          <w:b/>
          <w:sz w:val="28"/>
          <w:szCs w:val="28"/>
        </w:rPr>
        <w:t>Тони</w:t>
      </w:r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613533">
        <w:rPr>
          <w:rFonts w:ascii="Times New Roman" w:hAnsi="Times New Roman" w:cs="Times New Roman"/>
          <w:b/>
          <w:sz w:val="28"/>
          <w:szCs w:val="28"/>
        </w:rPr>
        <w:t>Австралия</w:t>
      </w:r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/ </w:t>
      </w:r>
      <w:proofErr w:type="spellStart"/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>Okely</w:t>
      </w:r>
      <w:proofErr w:type="spellEnd"/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Tony (Australia)</w:t>
      </w:r>
    </w:p>
    <w:p w:rsidR="00C0248A" w:rsidRPr="006A028D" w:rsidRDefault="00C0248A" w:rsidP="00C0248A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Эпидемия детского ожирения.</w:t>
      </w:r>
    </w:p>
    <w:p w:rsidR="00C0248A" w:rsidRPr="00C0248A" w:rsidRDefault="00C0248A" w:rsidP="00C0248A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E94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hildhood obesity epidemic</w:t>
      </w:r>
      <w:r w:rsidRPr="00340B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452ED3" w:rsidRPr="00613533" w:rsidRDefault="00452ED3" w:rsidP="00C0248A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13533">
        <w:rPr>
          <w:rFonts w:ascii="Times New Roman" w:hAnsi="Times New Roman" w:cs="Times New Roman"/>
          <w:b/>
          <w:sz w:val="28"/>
          <w:szCs w:val="28"/>
        </w:rPr>
        <w:t>Драпкина</w:t>
      </w:r>
      <w:proofErr w:type="spellEnd"/>
      <w:r w:rsidRPr="00DB45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3533">
        <w:rPr>
          <w:rFonts w:ascii="Times New Roman" w:hAnsi="Times New Roman" w:cs="Times New Roman"/>
          <w:b/>
          <w:sz w:val="28"/>
          <w:szCs w:val="28"/>
        </w:rPr>
        <w:t>О</w:t>
      </w:r>
      <w:r w:rsidRPr="00DB45D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13533">
        <w:rPr>
          <w:rFonts w:ascii="Times New Roman" w:hAnsi="Times New Roman" w:cs="Times New Roman"/>
          <w:b/>
          <w:sz w:val="28"/>
          <w:szCs w:val="28"/>
        </w:rPr>
        <w:t>М</w:t>
      </w:r>
      <w:r w:rsidRPr="00DB45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613533" w:rsidRPr="00DB45D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613533">
        <w:rPr>
          <w:rFonts w:ascii="Times New Roman" w:hAnsi="Times New Roman" w:cs="Times New Roman"/>
          <w:b/>
          <w:sz w:val="28"/>
          <w:szCs w:val="28"/>
        </w:rPr>
        <w:t>Россия</w:t>
      </w:r>
      <w:r w:rsidR="00613533" w:rsidRPr="00DB45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DB45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proofErr w:type="spellStart"/>
      <w:r w:rsidRPr="00DB45D1">
        <w:rPr>
          <w:rFonts w:ascii="Times New Roman" w:hAnsi="Times New Roman" w:cs="Times New Roman"/>
          <w:b/>
          <w:sz w:val="28"/>
          <w:szCs w:val="28"/>
          <w:lang w:val="en-US"/>
        </w:rPr>
        <w:t>Drapkina</w:t>
      </w:r>
      <w:proofErr w:type="spellEnd"/>
      <w:r w:rsidRPr="00DB45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45D1">
        <w:rPr>
          <w:rFonts w:ascii="Times New Roman" w:hAnsi="Times New Roman" w:cs="Times New Roman"/>
          <w:b/>
          <w:sz w:val="28"/>
          <w:szCs w:val="28"/>
          <w:lang w:val="en-US"/>
        </w:rPr>
        <w:t>Oxana</w:t>
      </w:r>
      <w:proofErr w:type="spellEnd"/>
      <w:r w:rsidR="00613533" w:rsidRPr="00DB45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(Russia)</w:t>
      </w:r>
    </w:p>
    <w:p w:rsidR="00613533" w:rsidRPr="00613533" w:rsidRDefault="00613533" w:rsidP="005051DF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САНРАЙЗ проект - </w:t>
      </w:r>
      <w:r w:rsidRPr="00613533">
        <w:rPr>
          <w:rFonts w:ascii="Times New Roman" w:hAnsi="Times New Roman" w:cs="Times New Roman"/>
          <w:sz w:val="28"/>
          <w:szCs w:val="28"/>
        </w:rPr>
        <w:t xml:space="preserve">Международное исследование </w:t>
      </w:r>
      <w:r>
        <w:rPr>
          <w:rFonts w:ascii="Times New Roman" w:hAnsi="Times New Roman" w:cs="Times New Roman"/>
          <w:sz w:val="28"/>
          <w:szCs w:val="28"/>
        </w:rPr>
        <w:t>по 24-часовому двигательному поведению в ранние годы</w:t>
      </w:r>
      <w:r w:rsidR="00DD6E63">
        <w:rPr>
          <w:rFonts w:ascii="Times New Roman" w:hAnsi="Times New Roman" w:cs="Times New Roman"/>
          <w:sz w:val="28"/>
          <w:szCs w:val="28"/>
        </w:rPr>
        <w:t>.</w:t>
      </w:r>
    </w:p>
    <w:p w:rsidR="00613533" w:rsidRPr="00340BEA" w:rsidRDefault="00452ED3" w:rsidP="0056094C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52ED3">
        <w:rPr>
          <w:rFonts w:ascii="Times New Roman" w:hAnsi="Times New Roman" w:cs="Times New Roman"/>
          <w:sz w:val="28"/>
          <w:szCs w:val="28"/>
          <w:lang w:val="en-US"/>
        </w:rPr>
        <w:t xml:space="preserve">SUNRISE project – </w:t>
      </w:r>
      <w:r w:rsidRPr="00452E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«International Surveillance Study of 24-Hour Movement </w:t>
      </w:r>
      <w:proofErr w:type="spellStart"/>
      <w:r w:rsidRPr="00452ED3">
        <w:rPr>
          <w:rFonts w:ascii="Times New Roman" w:hAnsi="Times New Roman" w:cs="Times New Roman"/>
          <w:color w:val="000000"/>
          <w:sz w:val="28"/>
          <w:szCs w:val="28"/>
          <w:lang w:val="en-US"/>
        </w:rPr>
        <w:t>Behaviours</w:t>
      </w:r>
      <w:proofErr w:type="spellEnd"/>
      <w:r w:rsidRPr="00452E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Early Years»</w:t>
      </w:r>
      <w:r w:rsidR="00340BEA" w:rsidRPr="00340BE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6A028D" w:rsidRPr="006A028D" w:rsidRDefault="006A028D" w:rsidP="006A028D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13533">
        <w:rPr>
          <w:rFonts w:ascii="Times New Roman" w:hAnsi="Times New Roman" w:cs="Times New Roman"/>
          <w:b/>
          <w:sz w:val="28"/>
          <w:szCs w:val="28"/>
        </w:rPr>
        <w:t>Окейли</w:t>
      </w:r>
      <w:proofErr w:type="spellEnd"/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3533">
        <w:rPr>
          <w:rFonts w:ascii="Times New Roman" w:hAnsi="Times New Roman" w:cs="Times New Roman"/>
          <w:b/>
          <w:sz w:val="28"/>
          <w:szCs w:val="28"/>
        </w:rPr>
        <w:t>Тони</w:t>
      </w:r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613533">
        <w:rPr>
          <w:rFonts w:ascii="Times New Roman" w:hAnsi="Times New Roman" w:cs="Times New Roman"/>
          <w:b/>
          <w:sz w:val="28"/>
          <w:szCs w:val="28"/>
        </w:rPr>
        <w:t>Австралия</w:t>
      </w:r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/ </w:t>
      </w:r>
      <w:proofErr w:type="spellStart"/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>Okely</w:t>
      </w:r>
      <w:proofErr w:type="spellEnd"/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Tony (Australia)</w:t>
      </w:r>
    </w:p>
    <w:p w:rsidR="00613533" w:rsidRPr="00DD6E63" w:rsidRDefault="00DD6E63" w:rsidP="005051DF">
      <w:pPr>
        <w:pStyle w:val="a3"/>
        <w:numPr>
          <w:ilvl w:val="0"/>
          <w:numId w:val="1"/>
        </w:numPr>
        <w:tabs>
          <w:tab w:val="left" w:pos="567"/>
        </w:tabs>
        <w:ind w:left="394" w:hanging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активность </w:t>
      </w:r>
      <w:r w:rsidRPr="006D05CF">
        <w:rPr>
          <w:rFonts w:ascii="Times New Roman" w:hAnsi="Times New Roman" w:cs="Times New Roman"/>
          <w:sz w:val="28"/>
          <w:szCs w:val="28"/>
        </w:rPr>
        <w:t>и время у экрана</w:t>
      </w:r>
      <w:r>
        <w:rPr>
          <w:rFonts w:ascii="Times New Roman" w:hAnsi="Times New Roman" w:cs="Times New Roman"/>
          <w:sz w:val="28"/>
          <w:szCs w:val="28"/>
        </w:rPr>
        <w:t xml:space="preserve"> во время пандемии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6E6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у школьников</w:t>
      </w:r>
      <w:r w:rsidRPr="00DD6E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из 11 Европейских стран.</w:t>
      </w:r>
    </w:p>
    <w:p w:rsidR="00613533" w:rsidRPr="00340BEA" w:rsidRDefault="00452ED3" w:rsidP="002A614F">
      <w:pPr>
        <w:pStyle w:val="a3"/>
        <w:tabs>
          <w:tab w:val="left" w:pos="567"/>
        </w:tabs>
        <w:ind w:left="3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Physical activity </w:t>
      </w:r>
      <w:r w:rsidRPr="006D05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screen time</w:t>
      </w:r>
      <w:r w:rsidRPr="00452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during the COVID-19 pandemic in school children: findings from 11 European countries</w:t>
      </w:r>
      <w:r w:rsidR="00340BEA" w:rsidRPr="00340B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13533" w:rsidRDefault="00613533" w:rsidP="002A614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533">
        <w:rPr>
          <w:rFonts w:ascii="Times New Roman" w:hAnsi="Times New Roman" w:cs="Times New Roman"/>
          <w:b/>
          <w:sz w:val="28"/>
          <w:szCs w:val="28"/>
        </w:rPr>
        <w:t xml:space="preserve">Ковач Виктория (Венгрия) / </w:t>
      </w:r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>Kovach Victoria (Hungary)</w:t>
      </w:r>
    </w:p>
    <w:p w:rsidR="00DD6E63" w:rsidRPr="00DD6E63" w:rsidRDefault="00DD6E63" w:rsidP="005051DF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6E63">
        <w:rPr>
          <w:rFonts w:ascii="Times New Roman" w:hAnsi="Times New Roman" w:cs="Times New Roman"/>
          <w:sz w:val="28"/>
          <w:szCs w:val="28"/>
        </w:rPr>
        <w:t>Исследования в области физической активности в России</w:t>
      </w:r>
      <w:r w:rsidR="00340BEA">
        <w:rPr>
          <w:rFonts w:ascii="Times New Roman" w:hAnsi="Times New Roman" w:cs="Times New Roman"/>
          <w:sz w:val="28"/>
          <w:szCs w:val="28"/>
        </w:rPr>
        <w:t>.</w:t>
      </w:r>
    </w:p>
    <w:p w:rsidR="00613533" w:rsidRPr="00340BEA" w:rsidRDefault="00613533" w:rsidP="002A614F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6E63">
        <w:rPr>
          <w:rFonts w:ascii="Times New Roman" w:hAnsi="Times New Roman" w:cs="Times New Roman"/>
          <w:sz w:val="28"/>
          <w:szCs w:val="28"/>
          <w:lang w:val="en-US"/>
        </w:rPr>
        <w:t>Studies in the area of physical activity in Russia</w:t>
      </w:r>
      <w:r w:rsidR="00340BEA" w:rsidRPr="00340BE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A028D" w:rsidRPr="00D510BD" w:rsidRDefault="00613533" w:rsidP="006A028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3533">
        <w:rPr>
          <w:rFonts w:ascii="Times New Roman" w:hAnsi="Times New Roman" w:cs="Times New Roman"/>
          <w:b/>
          <w:sz w:val="28"/>
          <w:szCs w:val="28"/>
        </w:rPr>
        <w:lastRenderedPageBreak/>
        <w:t>Концевая</w:t>
      </w:r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3533">
        <w:rPr>
          <w:rFonts w:ascii="Times New Roman" w:hAnsi="Times New Roman" w:cs="Times New Roman"/>
          <w:b/>
          <w:sz w:val="28"/>
          <w:szCs w:val="28"/>
        </w:rPr>
        <w:t>А</w:t>
      </w:r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13533">
        <w:rPr>
          <w:rFonts w:ascii="Times New Roman" w:hAnsi="Times New Roman" w:cs="Times New Roman"/>
          <w:b/>
          <w:sz w:val="28"/>
          <w:szCs w:val="28"/>
        </w:rPr>
        <w:t>В</w:t>
      </w:r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/ </w:t>
      </w:r>
      <w:r w:rsidR="00452ED3" w:rsidRPr="0061353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13533">
        <w:rPr>
          <w:rFonts w:ascii="Times New Roman" w:hAnsi="Times New Roman" w:cs="Times New Roman"/>
          <w:b/>
          <w:sz w:val="28"/>
          <w:szCs w:val="28"/>
          <w:lang w:val="en-US"/>
        </w:rPr>
        <w:t>ontsevaya Anna (Russia)</w:t>
      </w:r>
    </w:p>
    <w:p w:rsidR="003D4465" w:rsidRPr="00DB45D1" w:rsidRDefault="003D4465" w:rsidP="006A028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14F" w:rsidRPr="000918DC" w:rsidRDefault="002A614F" w:rsidP="002A614F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b/>
          <w:sz w:val="28"/>
          <w:szCs w:val="28"/>
        </w:rPr>
        <w:t>16 СЕНТЯБРЯ 2020</w:t>
      </w:r>
    </w:p>
    <w:p w:rsidR="002A614F" w:rsidRPr="000918DC" w:rsidRDefault="002A614F" w:rsidP="002A614F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СИСТЕМА УКРЕПЛЕНИЯ ОБЩЕСТВЕННОГО ЗДОРОВЬЯ</w:t>
      </w:r>
    </w:p>
    <w:p w:rsidR="002A614F" w:rsidRDefault="002A614F" w:rsidP="002A614F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Студия №1</w:t>
      </w:r>
    </w:p>
    <w:p w:rsidR="0004623C" w:rsidRDefault="0004623C" w:rsidP="0004623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E5E" w:rsidRPr="00B25753" w:rsidRDefault="001005D6" w:rsidP="009D1E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12:30-14:0</w:t>
      </w:r>
      <w:r w:rsidR="0004623C" w:rsidRPr="0004623C">
        <w:rPr>
          <w:rFonts w:ascii="Times New Roman" w:hAnsi="Times New Roman" w:cs="Times New Roman"/>
          <w:b/>
          <w:sz w:val="28"/>
          <w:szCs w:val="28"/>
        </w:rPr>
        <w:t>0</w:t>
      </w:r>
      <w:r w:rsidR="0004623C" w:rsidRPr="0004623C">
        <w:rPr>
          <w:rFonts w:ascii="Times New Roman" w:hAnsi="Times New Roman" w:cs="Times New Roman"/>
          <w:b/>
          <w:sz w:val="28"/>
          <w:szCs w:val="28"/>
        </w:rPr>
        <w:tab/>
      </w:r>
      <w:r w:rsidR="0004623C" w:rsidRPr="0004623C">
        <w:rPr>
          <w:rFonts w:ascii="Times New Roman" w:hAnsi="Times New Roman" w:cs="Times New Roman"/>
          <w:b/>
          <w:sz w:val="28"/>
          <w:szCs w:val="28"/>
        </w:rPr>
        <w:tab/>
      </w:r>
      <w:r w:rsidR="0004623C" w:rsidRPr="0004623C">
        <w:rPr>
          <w:rFonts w:ascii="Times New Roman" w:hAnsi="Times New Roman" w:cs="Times New Roman"/>
          <w:sz w:val="28"/>
          <w:szCs w:val="28"/>
        </w:rPr>
        <w:t>С</w:t>
      </w:r>
      <w:r w:rsidR="00877224">
        <w:rPr>
          <w:rFonts w:ascii="Times New Roman" w:hAnsi="Times New Roman" w:cs="Times New Roman"/>
          <w:sz w:val="28"/>
          <w:szCs w:val="28"/>
        </w:rPr>
        <w:t>импозиум</w:t>
      </w:r>
      <w:r w:rsidR="0004623C" w:rsidRPr="0004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E5E" w:rsidRPr="004A270A">
        <w:rPr>
          <w:rFonts w:ascii="Times New Roman" w:hAnsi="Times New Roman" w:cs="Times New Roman"/>
          <w:b/>
          <w:sz w:val="28"/>
          <w:szCs w:val="28"/>
        </w:rPr>
        <w:t>«ОБЩЕСТВЕННОЕ ЗДОРОВЬЕ В СТРАНАХ СНГ: ДОСТИЖЕНИЯ И ПЕРСПЕКТИВЫ»</w:t>
      </w:r>
    </w:p>
    <w:p w:rsidR="009D1E5E" w:rsidRPr="004A270A" w:rsidRDefault="009D1E5E" w:rsidP="009D1E5E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70A">
        <w:rPr>
          <w:rFonts w:ascii="Times New Roman" w:hAnsi="Times New Roman" w:cs="Times New Roman"/>
          <w:sz w:val="28"/>
          <w:szCs w:val="28"/>
          <w:lang w:val="en-US"/>
        </w:rPr>
        <w:t>«Public health in CIS countries: achievem</w:t>
      </w:r>
      <w:r>
        <w:rPr>
          <w:rFonts w:ascii="Times New Roman" w:hAnsi="Times New Roman" w:cs="Times New Roman"/>
          <w:sz w:val="28"/>
          <w:szCs w:val="28"/>
          <w:lang w:val="en-US"/>
        </w:rPr>
        <w:t>ents and perspectives</w:t>
      </w:r>
      <w:r w:rsidRPr="004A270A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D1E5E" w:rsidRPr="00D510BD" w:rsidRDefault="009D1E5E" w:rsidP="009D1E5E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1E5E" w:rsidRPr="004A270A" w:rsidRDefault="009D1E5E" w:rsidP="009D1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4A270A">
        <w:rPr>
          <w:rFonts w:ascii="Times New Roman" w:hAnsi="Times New Roman" w:cs="Times New Roman"/>
          <w:b/>
          <w:sz w:val="28"/>
          <w:szCs w:val="28"/>
        </w:rPr>
        <w:t>:</w:t>
      </w:r>
      <w:r w:rsidR="0065317A" w:rsidRPr="00653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17A">
        <w:rPr>
          <w:rFonts w:ascii="Times New Roman" w:hAnsi="Times New Roman" w:cs="Times New Roman"/>
          <w:sz w:val="28"/>
          <w:szCs w:val="28"/>
        </w:rPr>
        <w:t>Амели</w:t>
      </w:r>
      <w:proofErr w:type="spellEnd"/>
      <w:r w:rsidR="0065317A">
        <w:rPr>
          <w:rFonts w:ascii="Times New Roman" w:hAnsi="Times New Roman" w:cs="Times New Roman"/>
          <w:sz w:val="28"/>
          <w:szCs w:val="28"/>
        </w:rPr>
        <w:t xml:space="preserve"> Шмит</w:t>
      </w:r>
      <w:r w:rsidRPr="004A270A">
        <w:rPr>
          <w:rFonts w:ascii="Times New Roman" w:hAnsi="Times New Roman" w:cs="Times New Roman"/>
          <w:sz w:val="28"/>
          <w:szCs w:val="28"/>
        </w:rPr>
        <w:t>, Концевая А.В.</w:t>
      </w:r>
    </w:p>
    <w:p w:rsidR="009D1E5E" w:rsidRPr="00D6470F" w:rsidRDefault="009D1E5E" w:rsidP="009D1E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A270A">
        <w:rPr>
          <w:rFonts w:ascii="Times New Roman" w:hAnsi="Times New Roman" w:cs="Times New Roman"/>
          <w:sz w:val="28"/>
          <w:szCs w:val="28"/>
          <w:lang w:val="en-US"/>
        </w:rPr>
        <w:t>Chairpersons:</w:t>
      </w:r>
      <w:r w:rsidR="00DB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45D1">
        <w:rPr>
          <w:rFonts w:ascii="Times New Roman" w:hAnsi="Times New Roman" w:cs="Times New Roman"/>
          <w:sz w:val="28"/>
          <w:szCs w:val="28"/>
          <w:lang w:val="en-US"/>
        </w:rPr>
        <w:t>Amelie</w:t>
      </w:r>
      <w:proofErr w:type="spellEnd"/>
      <w:r w:rsidR="00DB45D1">
        <w:rPr>
          <w:rFonts w:ascii="Times New Roman" w:hAnsi="Times New Roman" w:cs="Times New Roman"/>
          <w:sz w:val="28"/>
          <w:szCs w:val="28"/>
          <w:lang w:val="en-US"/>
        </w:rPr>
        <w:t xml:space="preserve"> Schm</w:t>
      </w:r>
      <w:r w:rsidR="0065317A">
        <w:rPr>
          <w:rFonts w:ascii="Times New Roman" w:hAnsi="Times New Roman" w:cs="Times New Roman"/>
          <w:sz w:val="28"/>
          <w:szCs w:val="28"/>
          <w:lang w:val="en-US"/>
        </w:rPr>
        <w:t>itt</w:t>
      </w:r>
      <w:r w:rsidRPr="004A270A">
        <w:rPr>
          <w:rFonts w:ascii="Times New Roman" w:hAnsi="Times New Roman" w:cs="Times New Roman"/>
          <w:sz w:val="28"/>
          <w:szCs w:val="28"/>
          <w:lang w:val="en-US"/>
        </w:rPr>
        <w:t>, Anna Kontsevaya</w:t>
      </w:r>
    </w:p>
    <w:p w:rsidR="009D1E5E" w:rsidRPr="00D6470F" w:rsidRDefault="009D1E5E" w:rsidP="009D1E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1E5E" w:rsidRPr="00951569" w:rsidRDefault="009D1E5E" w:rsidP="009D1E5E">
      <w:pPr>
        <w:pStyle w:val="a3"/>
        <w:numPr>
          <w:ilvl w:val="0"/>
          <w:numId w:val="4"/>
        </w:numPr>
        <w:tabs>
          <w:tab w:val="left" w:pos="567"/>
        </w:tabs>
        <w:ind w:left="-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ВОЗ в странах СНГ в области питания.</w:t>
      </w:r>
    </w:p>
    <w:p w:rsidR="009D1E5E" w:rsidRPr="00951569" w:rsidRDefault="009D1E5E" w:rsidP="009D1E5E">
      <w:pPr>
        <w:pStyle w:val="a3"/>
        <w:tabs>
          <w:tab w:val="left" w:pos="275"/>
        </w:tabs>
        <w:ind w:left="-1" w:firstLine="568"/>
        <w:rPr>
          <w:rFonts w:ascii="Times New Roman" w:hAnsi="Times New Roman" w:cs="Times New Roman"/>
          <w:sz w:val="28"/>
          <w:szCs w:val="28"/>
          <w:lang w:val="en-US"/>
        </w:rPr>
      </w:pPr>
      <w:r w:rsidRPr="004A270A">
        <w:rPr>
          <w:rFonts w:ascii="Times New Roman" w:hAnsi="Times New Roman" w:cs="Times New Roman"/>
          <w:sz w:val="28"/>
          <w:szCs w:val="28"/>
          <w:lang w:val="en-US"/>
        </w:rPr>
        <w:t>WHO projects in CIS countries in the area nutrition (FEEDCITIES and other)</w:t>
      </w:r>
      <w:proofErr w:type="gramStart"/>
      <w:r w:rsidRPr="0095156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D1E5E" w:rsidRPr="004A270A" w:rsidRDefault="009D1E5E" w:rsidP="009D1E5E">
      <w:pPr>
        <w:pStyle w:val="a3"/>
        <w:tabs>
          <w:tab w:val="left" w:pos="275"/>
        </w:tabs>
        <w:ind w:lef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70A">
        <w:rPr>
          <w:rFonts w:ascii="Times New Roman" w:hAnsi="Times New Roman" w:cs="Times New Roman"/>
          <w:b/>
          <w:sz w:val="28"/>
          <w:szCs w:val="28"/>
        </w:rPr>
        <w:t>Бреда</w:t>
      </w:r>
      <w:r w:rsidRPr="004A27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270A">
        <w:rPr>
          <w:rFonts w:ascii="Times New Roman" w:hAnsi="Times New Roman" w:cs="Times New Roman"/>
          <w:b/>
          <w:sz w:val="28"/>
          <w:szCs w:val="28"/>
        </w:rPr>
        <w:t>Д</w:t>
      </w:r>
      <w:r w:rsidRPr="004A27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/ Breda J. / </w:t>
      </w:r>
      <w:proofErr w:type="spellStart"/>
      <w:r w:rsidRPr="004A270A">
        <w:rPr>
          <w:rFonts w:ascii="Times New Roman" w:hAnsi="Times New Roman" w:cs="Times New Roman"/>
          <w:b/>
          <w:sz w:val="28"/>
          <w:szCs w:val="28"/>
        </w:rPr>
        <w:t>Викрамасинг</w:t>
      </w:r>
      <w:proofErr w:type="spellEnd"/>
      <w:r w:rsidRPr="004A27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270A">
        <w:rPr>
          <w:rFonts w:ascii="Times New Roman" w:hAnsi="Times New Roman" w:cs="Times New Roman"/>
          <w:b/>
          <w:sz w:val="28"/>
          <w:szCs w:val="28"/>
        </w:rPr>
        <w:t>К</w:t>
      </w:r>
      <w:r w:rsidRPr="004A27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/ </w:t>
      </w:r>
      <w:proofErr w:type="spellStart"/>
      <w:r w:rsidRPr="004A270A">
        <w:rPr>
          <w:rFonts w:ascii="Times New Roman" w:hAnsi="Times New Roman" w:cs="Times New Roman"/>
          <w:b/>
          <w:sz w:val="28"/>
          <w:szCs w:val="28"/>
          <w:lang w:val="en-US"/>
        </w:rPr>
        <w:t>Wickramasinghe</w:t>
      </w:r>
      <w:proofErr w:type="spellEnd"/>
      <w:r w:rsidRPr="004A27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K. </w:t>
      </w:r>
      <w:r w:rsidRPr="00377BC5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ВОЗ</w:t>
      </w:r>
      <w:r w:rsidRPr="00377B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/ </w:t>
      </w:r>
      <w:r w:rsidRPr="004A270A">
        <w:rPr>
          <w:rFonts w:ascii="Times New Roman" w:hAnsi="Times New Roman" w:cs="Times New Roman"/>
          <w:b/>
          <w:sz w:val="28"/>
          <w:szCs w:val="28"/>
          <w:lang w:val="en-US"/>
        </w:rPr>
        <w:t>(WHO)</w:t>
      </w:r>
    </w:p>
    <w:p w:rsidR="00875646" w:rsidRPr="00875646" w:rsidRDefault="00875646" w:rsidP="00875646">
      <w:pPr>
        <w:pStyle w:val="a3"/>
        <w:numPr>
          <w:ilvl w:val="0"/>
          <w:numId w:val="4"/>
        </w:numPr>
        <w:tabs>
          <w:tab w:val="left" w:pos="567"/>
        </w:tabs>
        <w:ind w:left="-1" w:firstLine="1"/>
        <w:rPr>
          <w:rFonts w:ascii="Times New Roman" w:hAnsi="Times New Roman" w:cs="Times New Roman"/>
          <w:sz w:val="28"/>
          <w:szCs w:val="28"/>
        </w:rPr>
      </w:pPr>
      <w:r w:rsidRPr="00875646">
        <w:rPr>
          <w:rFonts w:ascii="Times New Roman" w:hAnsi="Times New Roman" w:cs="Times New Roman"/>
          <w:sz w:val="28"/>
          <w:szCs w:val="28"/>
        </w:rPr>
        <w:t>Контроль табака: достижения и перспективы</w:t>
      </w:r>
      <w:r w:rsidR="009D1E5E" w:rsidRPr="008756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43D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E743D8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="00E743D8">
        <w:rPr>
          <w:rFonts w:ascii="Times New Roman" w:hAnsi="Times New Roman" w:cs="Times New Roman"/>
          <w:sz w:val="28"/>
          <w:szCs w:val="28"/>
        </w:rPr>
        <w:t>.</w:t>
      </w:r>
    </w:p>
    <w:p w:rsidR="009D1E5E" w:rsidRPr="00E743D8" w:rsidRDefault="00E743D8" w:rsidP="00875646">
      <w:pPr>
        <w:pStyle w:val="a3"/>
        <w:tabs>
          <w:tab w:val="left" w:pos="567"/>
        </w:tabs>
        <w:ind w:left="568"/>
        <w:rPr>
          <w:rFonts w:ascii="Times New Roman" w:hAnsi="Times New Roman" w:cs="Times New Roman"/>
          <w:sz w:val="28"/>
          <w:szCs w:val="28"/>
          <w:lang w:val="en-US"/>
        </w:rPr>
      </w:pPr>
      <w:r w:rsidRPr="00E743D8">
        <w:rPr>
          <w:rFonts w:ascii="Times New Roman" w:hAnsi="Times New Roman" w:cs="Times New Roman"/>
          <w:sz w:val="28"/>
          <w:szCs w:val="28"/>
          <w:lang w:val="en-US"/>
        </w:rPr>
        <w:t xml:space="preserve">Tobacco control: achievements and </w:t>
      </w:r>
      <w:r w:rsidRPr="00875646">
        <w:rPr>
          <w:rFonts w:ascii="Times New Roman" w:hAnsi="Times New Roman" w:cs="Times New Roman"/>
          <w:sz w:val="28"/>
          <w:szCs w:val="28"/>
          <w:lang w:val="en-US"/>
        </w:rPr>
        <w:t>perspectives</w:t>
      </w:r>
      <w:r w:rsidRPr="00E74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1E5E" w:rsidRPr="00875646">
        <w:rPr>
          <w:rFonts w:ascii="Times New Roman" w:hAnsi="Times New Roman" w:cs="Times New Roman"/>
          <w:sz w:val="28"/>
          <w:szCs w:val="28"/>
          <w:lang w:val="en-US"/>
        </w:rPr>
        <w:t>in Kyrgyzstan</w:t>
      </w:r>
      <w:r w:rsidRPr="00E743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E5E" w:rsidRPr="00E743D8" w:rsidRDefault="009D1E5E" w:rsidP="009D1E5E">
      <w:pPr>
        <w:pStyle w:val="a3"/>
        <w:tabs>
          <w:tab w:val="left" w:pos="275"/>
        </w:tabs>
        <w:ind w:left="-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B6A60">
        <w:rPr>
          <w:rFonts w:ascii="Times New Roman" w:hAnsi="Times New Roman" w:cs="Times New Roman"/>
          <w:b/>
          <w:sz w:val="28"/>
          <w:szCs w:val="28"/>
        </w:rPr>
        <w:t>Алтымышева</w:t>
      </w:r>
      <w:proofErr w:type="spellEnd"/>
      <w:r w:rsidRPr="00E74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6A60">
        <w:rPr>
          <w:rFonts w:ascii="Times New Roman" w:hAnsi="Times New Roman" w:cs="Times New Roman"/>
          <w:b/>
          <w:sz w:val="28"/>
          <w:szCs w:val="28"/>
        </w:rPr>
        <w:t>А</w:t>
      </w:r>
      <w:r w:rsidRPr="00E743D8">
        <w:rPr>
          <w:rFonts w:ascii="Times New Roman" w:hAnsi="Times New Roman" w:cs="Times New Roman"/>
          <w:b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>Кыргызстан</w:t>
      </w:r>
      <w:r w:rsidRPr="00E74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/ </w:t>
      </w:r>
      <w:proofErr w:type="spellStart"/>
      <w:r w:rsidRPr="00EB6A60">
        <w:rPr>
          <w:rFonts w:ascii="Times New Roman" w:hAnsi="Times New Roman" w:cs="Times New Roman"/>
          <w:b/>
          <w:sz w:val="28"/>
          <w:szCs w:val="28"/>
          <w:lang w:val="en-US"/>
        </w:rPr>
        <w:t>Altymysheva</w:t>
      </w:r>
      <w:proofErr w:type="spellEnd"/>
      <w:r w:rsidRPr="00E74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6A6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743D8">
        <w:rPr>
          <w:rFonts w:ascii="Times New Roman" w:hAnsi="Times New Roman" w:cs="Times New Roman"/>
          <w:b/>
          <w:sz w:val="28"/>
          <w:szCs w:val="28"/>
          <w:lang w:val="en-US"/>
        </w:rPr>
        <w:t>. (</w:t>
      </w:r>
      <w:r w:rsidRPr="00EB6A60">
        <w:rPr>
          <w:rFonts w:ascii="Times New Roman" w:hAnsi="Times New Roman" w:cs="Times New Roman"/>
          <w:b/>
          <w:sz w:val="28"/>
          <w:szCs w:val="28"/>
          <w:lang w:val="en-US"/>
        </w:rPr>
        <w:t>Kyrgyzstan</w:t>
      </w:r>
      <w:r w:rsidRPr="00E743D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81495" w:rsidRPr="003774C3" w:rsidRDefault="00581495" w:rsidP="003774C3">
      <w:pPr>
        <w:pStyle w:val="a3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74C3">
        <w:rPr>
          <w:rFonts w:ascii="Times New Roman" w:hAnsi="Times New Roman" w:cs="Times New Roman"/>
          <w:sz w:val="28"/>
          <w:szCs w:val="28"/>
        </w:rPr>
        <w:t xml:space="preserve">Проблемы общественного здравоохранения в Армении с использованием доклада об оценке эффективности системы здравоохранения Армении, </w:t>
      </w:r>
      <w:proofErr w:type="gramStart"/>
      <w:r w:rsidRPr="003774C3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Pr="003774C3">
        <w:rPr>
          <w:rFonts w:ascii="Times New Roman" w:hAnsi="Times New Roman" w:cs="Times New Roman"/>
          <w:sz w:val="28"/>
          <w:szCs w:val="28"/>
        </w:rPr>
        <w:t xml:space="preserve"> Национальным институтом здравоохранения с акцентом на неинфекционные заболевания.</w:t>
      </w:r>
    </w:p>
    <w:p w:rsidR="009D1E5E" w:rsidRPr="00581495" w:rsidRDefault="00581495" w:rsidP="003774C3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495">
        <w:rPr>
          <w:rFonts w:ascii="Times New Roman" w:hAnsi="Times New Roman" w:cs="Times New Roman"/>
          <w:sz w:val="28"/>
          <w:szCs w:val="28"/>
          <w:lang w:val="en-US"/>
        </w:rPr>
        <w:t xml:space="preserve">Public health issues from Armenia by using Armenia Health System Performance Assessment (HSPA) report (which is being produced by the National Institute of Health of </w:t>
      </w:r>
      <w:proofErr w:type="spellStart"/>
      <w:r w:rsidRPr="00581495">
        <w:rPr>
          <w:rFonts w:ascii="Times New Roman" w:hAnsi="Times New Roman" w:cs="Times New Roman"/>
          <w:sz w:val="28"/>
          <w:szCs w:val="28"/>
          <w:lang w:val="en-US"/>
        </w:rPr>
        <w:t>MoH</w:t>
      </w:r>
      <w:proofErr w:type="spellEnd"/>
      <w:r w:rsidRPr="00581495">
        <w:rPr>
          <w:rFonts w:ascii="Times New Roman" w:hAnsi="Times New Roman" w:cs="Times New Roman"/>
          <w:sz w:val="28"/>
          <w:szCs w:val="28"/>
          <w:lang w:val="en-US"/>
        </w:rPr>
        <w:t>) with focus on NCDs.</w:t>
      </w:r>
    </w:p>
    <w:p w:rsidR="009D1E5E" w:rsidRDefault="009D1E5E" w:rsidP="009D1E5E">
      <w:pPr>
        <w:pStyle w:val="a3"/>
        <w:tabs>
          <w:tab w:val="left" w:pos="567"/>
        </w:tabs>
        <w:ind w:left="-1"/>
        <w:rPr>
          <w:rFonts w:ascii="Times New Roman" w:hAnsi="Times New Roman" w:cs="Times New Roman"/>
          <w:b/>
          <w:sz w:val="28"/>
          <w:szCs w:val="28"/>
        </w:rPr>
      </w:pPr>
      <w:r w:rsidRPr="00267EAB">
        <w:rPr>
          <w:rFonts w:ascii="Times New Roman" w:hAnsi="Times New Roman" w:cs="Times New Roman"/>
          <w:b/>
          <w:sz w:val="28"/>
          <w:szCs w:val="28"/>
        </w:rPr>
        <w:t xml:space="preserve">Андресян Д. </w:t>
      </w:r>
      <w:r>
        <w:rPr>
          <w:rFonts w:ascii="Times New Roman" w:hAnsi="Times New Roman" w:cs="Times New Roman"/>
          <w:b/>
          <w:sz w:val="28"/>
          <w:szCs w:val="28"/>
        </w:rPr>
        <w:t xml:space="preserve">(Армения) </w:t>
      </w:r>
      <w:r w:rsidRPr="00267EAB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267EAB">
        <w:rPr>
          <w:rFonts w:ascii="Times New Roman" w:hAnsi="Times New Roman" w:cs="Times New Roman"/>
          <w:b/>
          <w:sz w:val="28"/>
          <w:szCs w:val="28"/>
          <w:lang w:val="en-US"/>
        </w:rPr>
        <w:t>Andresyan</w:t>
      </w:r>
      <w:proofErr w:type="spellEnd"/>
      <w:r w:rsidRPr="00267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EA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67EAB">
        <w:rPr>
          <w:rFonts w:ascii="Times New Roman" w:hAnsi="Times New Roman" w:cs="Times New Roman"/>
          <w:b/>
          <w:sz w:val="28"/>
          <w:szCs w:val="28"/>
        </w:rPr>
        <w:t>. (</w:t>
      </w:r>
      <w:r w:rsidRPr="00267EAB">
        <w:rPr>
          <w:rFonts w:ascii="Times New Roman" w:hAnsi="Times New Roman" w:cs="Times New Roman"/>
          <w:b/>
          <w:sz w:val="28"/>
          <w:szCs w:val="28"/>
          <w:lang w:val="en-US"/>
        </w:rPr>
        <w:t>Armenia</w:t>
      </w:r>
      <w:r w:rsidRPr="00267EAB">
        <w:rPr>
          <w:rFonts w:ascii="Times New Roman" w:hAnsi="Times New Roman" w:cs="Times New Roman"/>
          <w:b/>
          <w:sz w:val="28"/>
          <w:szCs w:val="28"/>
        </w:rPr>
        <w:t>)</w:t>
      </w:r>
    </w:p>
    <w:p w:rsidR="009D1E5E" w:rsidRPr="004977A2" w:rsidRDefault="009D1E5E" w:rsidP="009D1E5E">
      <w:pPr>
        <w:pStyle w:val="a3"/>
        <w:numPr>
          <w:ilvl w:val="0"/>
          <w:numId w:val="4"/>
        </w:numPr>
        <w:tabs>
          <w:tab w:val="left" w:pos="567"/>
        </w:tabs>
        <w:ind w:lef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здоровье в Узбекистане</w:t>
      </w:r>
      <w:r w:rsidRPr="004977A2">
        <w:rPr>
          <w:rFonts w:ascii="Times New Roman" w:hAnsi="Times New Roman" w:cs="Times New Roman"/>
          <w:sz w:val="28"/>
          <w:szCs w:val="28"/>
        </w:rPr>
        <w:t xml:space="preserve">: </w:t>
      </w:r>
      <w:r w:rsidRPr="00EB6A60">
        <w:rPr>
          <w:rFonts w:ascii="Times New Roman" w:hAnsi="Times New Roman" w:cs="Times New Roman"/>
          <w:sz w:val="28"/>
          <w:szCs w:val="28"/>
        </w:rPr>
        <w:t>достижения и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E5E" w:rsidRPr="004977A2" w:rsidRDefault="009D1E5E" w:rsidP="009D1E5E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Public health in Uzbekistan</w:t>
      </w:r>
      <w:r w:rsidRPr="004977A2">
        <w:rPr>
          <w:rFonts w:ascii="Times New Roman" w:hAnsi="Times New Roman" w:cs="Times New Roman"/>
          <w:sz w:val="28"/>
          <w:szCs w:val="28"/>
          <w:lang w:val="en-US"/>
        </w:rPr>
        <w:t>: achievements and perspectives.</w:t>
      </w:r>
    </w:p>
    <w:p w:rsidR="009D1E5E" w:rsidRPr="00361B3C" w:rsidRDefault="009D1E5E" w:rsidP="009D1E5E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977A2">
        <w:rPr>
          <w:rFonts w:ascii="Times New Roman" w:hAnsi="Times New Roman" w:cs="Times New Roman"/>
          <w:b/>
          <w:sz w:val="28"/>
          <w:szCs w:val="28"/>
        </w:rPr>
        <w:t>Цой</w:t>
      </w:r>
      <w:proofErr w:type="spellEnd"/>
      <w:r w:rsidRPr="004977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77A2">
        <w:rPr>
          <w:rFonts w:ascii="Times New Roman" w:hAnsi="Times New Roman" w:cs="Times New Roman"/>
          <w:b/>
          <w:sz w:val="28"/>
          <w:szCs w:val="28"/>
        </w:rPr>
        <w:t>Е</w:t>
      </w:r>
      <w:r w:rsidRPr="004977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267EAB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Узбекистан</w:t>
      </w:r>
      <w:r w:rsidRPr="00267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4977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proofErr w:type="spellStart"/>
      <w:r w:rsidRPr="004977A2">
        <w:rPr>
          <w:rFonts w:ascii="Times New Roman" w:hAnsi="Times New Roman" w:cs="Times New Roman"/>
          <w:b/>
          <w:sz w:val="28"/>
          <w:szCs w:val="28"/>
          <w:lang w:val="en-US"/>
        </w:rPr>
        <w:t>Tsoy</w:t>
      </w:r>
      <w:proofErr w:type="spellEnd"/>
      <w:r w:rsidRPr="004977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 (Uzbekistan)</w:t>
      </w:r>
    </w:p>
    <w:p w:rsidR="00D877F4" w:rsidRPr="009D1E5E" w:rsidRDefault="00D877F4" w:rsidP="009D1E5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576" w:rsidRPr="000918DC" w:rsidRDefault="008E1576" w:rsidP="008E157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b/>
          <w:sz w:val="28"/>
          <w:szCs w:val="28"/>
        </w:rPr>
        <w:t>16 СЕНТЯБРЯ 2020</w:t>
      </w:r>
    </w:p>
    <w:p w:rsidR="008E1576" w:rsidRPr="000918DC" w:rsidRDefault="008E1576" w:rsidP="008E157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СИСТЕМА УКРЕПЛЕНИЯ ОБЩЕСТВЕННОГО ЗДОРОВЬЯ</w:t>
      </w:r>
    </w:p>
    <w:p w:rsidR="008E1576" w:rsidRPr="000918DC" w:rsidRDefault="008E1576" w:rsidP="008E1576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Студия №1</w:t>
      </w:r>
    </w:p>
    <w:p w:rsidR="008E1576" w:rsidRDefault="008E1576" w:rsidP="009D1E5E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7B" w:rsidRPr="008F1827" w:rsidRDefault="00DD510F" w:rsidP="00325F7B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14:15</w:t>
      </w:r>
      <w:r w:rsidR="00877224" w:rsidRPr="0004623C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5:45</w:t>
      </w:r>
      <w:r w:rsidR="00877224">
        <w:rPr>
          <w:rFonts w:ascii="Times New Roman" w:hAnsi="Times New Roman" w:cs="Times New Roman"/>
          <w:b/>
          <w:sz w:val="28"/>
          <w:szCs w:val="28"/>
        </w:rPr>
        <w:tab/>
      </w:r>
      <w:r w:rsidR="00877224">
        <w:rPr>
          <w:rFonts w:ascii="Times New Roman" w:hAnsi="Times New Roman" w:cs="Times New Roman"/>
          <w:b/>
          <w:sz w:val="28"/>
          <w:szCs w:val="28"/>
        </w:rPr>
        <w:tab/>
      </w:r>
      <w:r w:rsidR="009D1E5E" w:rsidRPr="00CB4B19">
        <w:rPr>
          <w:rFonts w:ascii="Times New Roman" w:hAnsi="Times New Roman" w:cs="Times New Roman"/>
          <w:sz w:val="28"/>
          <w:szCs w:val="28"/>
        </w:rPr>
        <w:t>Совещание</w:t>
      </w:r>
      <w:r w:rsidR="009D1E5E">
        <w:rPr>
          <w:rFonts w:ascii="Times New Roman" w:hAnsi="Times New Roman" w:cs="Times New Roman"/>
          <w:sz w:val="28"/>
          <w:szCs w:val="28"/>
        </w:rPr>
        <w:t xml:space="preserve"> под эгидой ВОЗ «</w:t>
      </w:r>
      <w:r w:rsidR="009D1E5E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9D1E5E" w:rsidRPr="00CB4B19">
        <w:rPr>
          <w:rFonts w:ascii="Times New Roman" w:hAnsi="Times New Roman" w:cs="Times New Roman"/>
          <w:sz w:val="28"/>
          <w:szCs w:val="28"/>
        </w:rPr>
        <w:t>-</w:t>
      </w:r>
      <w:r w:rsidR="009D1E5E">
        <w:rPr>
          <w:rFonts w:ascii="Times New Roman" w:hAnsi="Times New Roman" w:cs="Times New Roman"/>
          <w:sz w:val="28"/>
          <w:szCs w:val="28"/>
          <w:lang w:val="en-US"/>
        </w:rPr>
        <w:t>AUDIT</w:t>
      </w:r>
      <w:r w:rsidR="009D1E5E">
        <w:rPr>
          <w:rFonts w:ascii="Times New Roman" w:hAnsi="Times New Roman" w:cs="Times New Roman"/>
          <w:sz w:val="28"/>
          <w:szCs w:val="28"/>
        </w:rPr>
        <w:t>»</w:t>
      </w:r>
    </w:p>
    <w:p w:rsidR="00325F7B" w:rsidRPr="008F1827" w:rsidRDefault="00325F7B" w:rsidP="00325F7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325F7B" w:rsidRPr="00DE2714" w:rsidRDefault="00FF10A5" w:rsidP="00FF10A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Вступительное</w:t>
      </w:r>
      <w:r w:rsidRPr="00FF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FF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F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Федерации, ФГБУ «НМИЦ терапии и профилактической медицины» Минздрава России, Офиса ВОЗ в Российской Федерации</w:t>
      </w:r>
      <w:r w:rsidR="00DE2714" w:rsidRPr="00DE27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2714">
        <w:rPr>
          <w:rFonts w:ascii="Times New Roman" w:hAnsi="Times New Roman" w:cs="Times New Roman"/>
          <w:sz w:val="28"/>
          <w:szCs w:val="28"/>
        </w:rPr>
        <w:t>Мелита</w:t>
      </w:r>
      <w:proofErr w:type="spellEnd"/>
      <w:r w:rsidR="00DE2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714">
        <w:rPr>
          <w:rFonts w:ascii="Times New Roman" w:hAnsi="Times New Roman" w:cs="Times New Roman"/>
          <w:sz w:val="28"/>
          <w:szCs w:val="28"/>
        </w:rPr>
        <w:t>Вуйнович</w:t>
      </w:r>
      <w:proofErr w:type="spellEnd"/>
      <w:r w:rsidR="00DE2714">
        <w:rPr>
          <w:rFonts w:ascii="Times New Roman" w:hAnsi="Times New Roman" w:cs="Times New Roman"/>
          <w:sz w:val="28"/>
          <w:szCs w:val="28"/>
        </w:rPr>
        <w:t>)</w:t>
      </w:r>
    </w:p>
    <w:p w:rsidR="001341AE" w:rsidRPr="00DE2714" w:rsidRDefault="001341AE" w:rsidP="00325F7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5F7B">
        <w:rPr>
          <w:rFonts w:ascii="Times New Roman" w:hAnsi="Times New Roman" w:cs="Times New Roman"/>
          <w:sz w:val="28"/>
          <w:szCs w:val="28"/>
          <w:lang w:val="en-US"/>
        </w:rPr>
        <w:t xml:space="preserve">Opening remarks </w:t>
      </w:r>
      <w:r w:rsidR="00325F7B">
        <w:rPr>
          <w:rFonts w:ascii="Times New Roman" w:hAnsi="Times New Roman" w:cs="Times New Roman"/>
          <w:sz w:val="28"/>
          <w:szCs w:val="28"/>
          <w:lang w:val="en-US"/>
        </w:rPr>
        <w:t xml:space="preserve">from Ministry of Health of Russian Federation, </w:t>
      </w:r>
      <w:r w:rsidR="00325F7B" w:rsidRPr="00A12F97">
        <w:rPr>
          <w:rFonts w:ascii="Times New Roman" w:hAnsi="Times New Roman" w:cs="Times New Roman"/>
          <w:sz w:val="28"/>
          <w:szCs w:val="28"/>
          <w:lang w:val="en-US"/>
        </w:rPr>
        <w:t>National Medical Research Center for Therapy and Preventive Medicine of the Ministry of Health of Russia</w:t>
      </w:r>
      <w:r w:rsidRPr="00325F7B">
        <w:rPr>
          <w:rFonts w:ascii="Times New Roman" w:hAnsi="Times New Roman" w:cs="Times New Roman"/>
          <w:sz w:val="28"/>
          <w:szCs w:val="28"/>
          <w:lang w:val="en-US"/>
        </w:rPr>
        <w:t>, WHO Office in the Russian Federation</w:t>
      </w:r>
      <w:r w:rsidR="00DE2714" w:rsidRPr="00DE271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E2714" w:rsidRPr="00DB45D1">
        <w:rPr>
          <w:rFonts w:ascii="Times New Roman" w:hAnsi="Times New Roman" w:cs="Times New Roman"/>
          <w:sz w:val="28"/>
          <w:szCs w:val="28"/>
          <w:lang w:val="en-US"/>
        </w:rPr>
        <w:t>Melita</w:t>
      </w:r>
      <w:proofErr w:type="spellEnd"/>
      <w:r w:rsidR="00DE2714" w:rsidRPr="00DB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2714" w:rsidRPr="00DB45D1">
        <w:rPr>
          <w:rFonts w:ascii="Times New Roman" w:hAnsi="Times New Roman" w:cs="Times New Roman"/>
          <w:sz w:val="28"/>
          <w:szCs w:val="28"/>
          <w:lang w:val="en-US"/>
        </w:rPr>
        <w:t>Vujnovic</w:t>
      </w:r>
      <w:proofErr w:type="spellEnd"/>
      <w:r w:rsidR="00DE2714" w:rsidRPr="00DB45D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25F7B" w:rsidRPr="00325F7B" w:rsidRDefault="00325F7B" w:rsidP="00325F7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10A5" w:rsidRPr="00FF10A5" w:rsidRDefault="00FF10A5" w:rsidP="009B7A30">
      <w:pPr>
        <w:pStyle w:val="a3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10A5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FF10A5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FF10A5">
        <w:rPr>
          <w:rFonts w:ascii="Times New Roman" w:hAnsi="Times New Roman" w:cs="Times New Roman"/>
          <w:sz w:val="28"/>
          <w:szCs w:val="28"/>
        </w:rPr>
        <w:t>-</w:t>
      </w:r>
      <w:r w:rsidRPr="00FF10A5">
        <w:rPr>
          <w:rFonts w:ascii="Times New Roman" w:hAnsi="Times New Roman" w:cs="Times New Roman"/>
          <w:sz w:val="28"/>
          <w:szCs w:val="28"/>
          <w:lang w:val="en-US"/>
        </w:rPr>
        <w:t>AUDIT</w:t>
      </w:r>
      <w:r w:rsidRPr="00FF10A5">
        <w:rPr>
          <w:rFonts w:ascii="Times New Roman" w:hAnsi="Times New Roman" w:cs="Times New Roman"/>
          <w:sz w:val="28"/>
          <w:szCs w:val="28"/>
        </w:rPr>
        <w:t xml:space="preserve"> </w:t>
      </w:r>
      <w:r w:rsidRPr="008F1827">
        <w:rPr>
          <w:rFonts w:ascii="Times New Roman" w:hAnsi="Times New Roman" w:cs="Times New Roman"/>
          <w:sz w:val="28"/>
          <w:szCs w:val="28"/>
        </w:rPr>
        <w:t xml:space="preserve">для </w:t>
      </w:r>
      <w:r w:rsidR="008F1827" w:rsidRPr="008F1827">
        <w:rPr>
          <w:rFonts w:ascii="Times New Roman" w:hAnsi="Times New Roman" w:cs="Times New Roman"/>
          <w:sz w:val="28"/>
          <w:szCs w:val="28"/>
        </w:rPr>
        <w:t>краткого профилактического вмешательства</w:t>
      </w:r>
      <w:r w:rsidRPr="008F1827">
        <w:rPr>
          <w:rFonts w:ascii="Times New Roman" w:hAnsi="Times New Roman" w:cs="Times New Roman"/>
          <w:sz w:val="28"/>
          <w:szCs w:val="28"/>
        </w:rPr>
        <w:t xml:space="preserve"> и</w:t>
      </w:r>
      <w:r w:rsidRPr="00FF10A5">
        <w:rPr>
          <w:rFonts w:ascii="Times New Roman" w:hAnsi="Times New Roman" w:cs="Times New Roman"/>
          <w:sz w:val="28"/>
          <w:szCs w:val="28"/>
        </w:rPr>
        <w:t xml:space="preserve"> региональный конте</w:t>
      </w:r>
      <w:proofErr w:type="gramStart"/>
      <w:r w:rsidRPr="00FF10A5">
        <w:rPr>
          <w:rFonts w:ascii="Times New Roman" w:hAnsi="Times New Roman" w:cs="Times New Roman"/>
          <w:sz w:val="28"/>
          <w:szCs w:val="28"/>
        </w:rPr>
        <w:t>кст вз</w:t>
      </w:r>
      <w:proofErr w:type="gramEnd"/>
      <w:r w:rsidRPr="00FF10A5">
        <w:rPr>
          <w:rFonts w:ascii="Times New Roman" w:hAnsi="Times New Roman" w:cs="Times New Roman"/>
          <w:sz w:val="28"/>
          <w:szCs w:val="28"/>
        </w:rPr>
        <w:t>аимодействия.</w:t>
      </w:r>
    </w:p>
    <w:p w:rsidR="00FF10A5" w:rsidRPr="00FF10A5" w:rsidRDefault="001341AE" w:rsidP="009B7A30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10A5">
        <w:rPr>
          <w:rFonts w:ascii="Times New Roman" w:hAnsi="Times New Roman" w:cs="Times New Roman"/>
          <w:sz w:val="28"/>
          <w:szCs w:val="28"/>
          <w:lang w:val="en-US"/>
        </w:rPr>
        <w:t xml:space="preserve">Use of RUS-AUDIT for </w:t>
      </w:r>
      <w:r w:rsidR="008F1827">
        <w:rPr>
          <w:rFonts w:ascii="Times New Roman" w:hAnsi="Times New Roman" w:cs="Times New Roman"/>
          <w:sz w:val="28"/>
          <w:szCs w:val="28"/>
          <w:lang w:val="en-US"/>
        </w:rPr>
        <w:t>short brief intervention</w:t>
      </w:r>
      <w:r w:rsidRPr="00FF10A5">
        <w:rPr>
          <w:rFonts w:ascii="Times New Roman" w:hAnsi="Times New Roman" w:cs="Times New Roman"/>
          <w:sz w:val="28"/>
          <w:szCs w:val="28"/>
          <w:lang w:val="en-US"/>
        </w:rPr>
        <w:t xml:space="preserve"> and regional context of such collaboration and experience.</w:t>
      </w:r>
      <w:proofErr w:type="gramEnd"/>
    </w:p>
    <w:p w:rsidR="001341AE" w:rsidRPr="008F1827" w:rsidRDefault="004E0617" w:rsidP="009B7A30">
      <w:pPr>
        <w:pStyle w:val="a3"/>
        <w:tabs>
          <w:tab w:val="left" w:pos="286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Фер</w:t>
      </w:r>
      <w:r w:rsidR="0002373A">
        <w:rPr>
          <w:rFonts w:ascii="Times New Roman" w:hAnsi="Times New Roman" w:cs="Times New Roman"/>
          <w:b/>
          <w:sz w:val="28"/>
          <w:szCs w:val="28"/>
        </w:rPr>
        <w:t>р</w:t>
      </w:r>
      <w:r w:rsidR="00D6470F">
        <w:rPr>
          <w:rFonts w:ascii="Times New Roman" w:hAnsi="Times New Roman" w:cs="Times New Roman"/>
          <w:b/>
          <w:sz w:val="28"/>
          <w:szCs w:val="28"/>
        </w:rPr>
        <w:t>ейра</w:t>
      </w:r>
      <w:proofErr w:type="spellEnd"/>
      <w:r w:rsidR="00FF10A5" w:rsidRPr="00FF10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F10A5" w:rsidRPr="00FF10A5">
        <w:rPr>
          <w:rFonts w:ascii="Times New Roman" w:hAnsi="Times New Roman" w:cs="Times New Roman"/>
          <w:b/>
          <w:sz w:val="28"/>
          <w:szCs w:val="28"/>
        </w:rPr>
        <w:t>Боргез</w:t>
      </w:r>
      <w:proofErr w:type="spellEnd"/>
      <w:r w:rsidR="00FF10A5" w:rsidRPr="00FF10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F10A5" w:rsidRPr="00FF10A5">
        <w:rPr>
          <w:rFonts w:ascii="Times New Roman" w:hAnsi="Times New Roman" w:cs="Times New Roman"/>
          <w:b/>
          <w:sz w:val="28"/>
          <w:szCs w:val="28"/>
        </w:rPr>
        <w:t>К</w:t>
      </w:r>
      <w:r w:rsidR="00FF10A5" w:rsidRPr="00FF10A5">
        <w:rPr>
          <w:rFonts w:ascii="Times New Roman" w:hAnsi="Times New Roman" w:cs="Times New Roman"/>
          <w:b/>
          <w:sz w:val="28"/>
          <w:szCs w:val="28"/>
          <w:lang w:val="en-US"/>
        </w:rPr>
        <w:t>. (</w:t>
      </w:r>
      <w:r w:rsidR="00FF10A5" w:rsidRPr="00FF10A5">
        <w:rPr>
          <w:rFonts w:ascii="Times New Roman" w:hAnsi="Times New Roman" w:cs="Times New Roman"/>
          <w:b/>
          <w:sz w:val="28"/>
          <w:szCs w:val="28"/>
        </w:rPr>
        <w:t>ВОЗ</w:t>
      </w:r>
      <w:r w:rsidR="00FF10A5" w:rsidRPr="00FF10A5">
        <w:rPr>
          <w:rFonts w:ascii="Times New Roman" w:hAnsi="Times New Roman" w:cs="Times New Roman"/>
          <w:b/>
          <w:sz w:val="28"/>
          <w:szCs w:val="28"/>
          <w:lang w:val="en-US"/>
        </w:rPr>
        <w:t>) / Fer</w:t>
      </w:r>
      <w:r w:rsidR="005052D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F10A5" w:rsidRPr="00FF10A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5052D7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r w:rsidR="00FF10A5" w:rsidRPr="00FF10A5">
        <w:rPr>
          <w:rFonts w:ascii="Times New Roman" w:hAnsi="Times New Roman" w:cs="Times New Roman"/>
          <w:b/>
          <w:sz w:val="28"/>
          <w:szCs w:val="28"/>
          <w:lang w:val="en-US"/>
        </w:rPr>
        <w:t>a Borges C. (WHO)</w:t>
      </w:r>
    </w:p>
    <w:p w:rsidR="009B7A30" w:rsidRDefault="007C4E9F" w:rsidP="009B7A30">
      <w:pPr>
        <w:pStyle w:val="a3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4E9F">
        <w:rPr>
          <w:rFonts w:ascii="Times New Roman" w:hAnsi="Times New Roman" w:cs="Times New Roman"/>
          <w:sz w:val="28"/>
          <w:szCs w:val="28"/>
        </w:rPr>
        <w:t xml:space="preserve">Адаптация и </w:t>
      </w:r>
      <w:proofErr w:type="spellStart"/>
      <w:r w:rsidRPr="007C4E9F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Pr="007C4E9F">
        <w:rPr>
          <w:rFonts w:ascii="Times New Roman" w:hAnsi="Times New Roman" w:cs="Times New Roman"/>
          <w:sz w:val="28"/>
          <w:szCs w:val="28"/>
        </w:rPr>
        <w:t xml:space="preserve"> теста </w:t>
      </w:r>
      <w:r w:rsidR="00B24D74">
        <w:rPr>
          <w:rFonts w:ascii="Times New Roman" w:hAnsi="Times New Roman" w:cs="Times New Roman"/>
          <w:sz w:val="28"/>
          <w:szCs w:val="28"/>
          <w:lang w:val="en-US"/>
        </w:rPr>
        <w:t>AUDIT</w:t>
      </w:r>
      <w:r w:rsidR="00B24D74" w:rsidRPr="00B24D74">
        <w:rPr>
          <w:rFonts w:ascii="Times New Roman" w:hAnsi="Times New Roman" w:cs="Times New Roman"/>
          <w:sz w:val="28"/>
          <w:szCs w:val="28"/>
        </w:rPr>
        <w:t xml:space="preserve"> </w:t>
      </w:r>
      <w:r w:rsidRPr="007C4E9F">
        <w:rPr>
          <w:rFonts w:ascii="Times New Roman" w:hAnsi="Times New Roman" w:cs="Times New Roman"/>
          <w:sz w:val="28"/>
          <w:szCs w:val="28"/>
        </w:rPr>
        <w:t>на выявление расстройств, связанных с употреблением алкоголя</w:t>
      </w:r>
      <w:r w:rsidR="00BA0737" w:rsidRPr="00BA0737">
        <w:rPr>
          <w:rFonts w:ascii="Times New Roman" w:hAnsi="Times New Roman" w:cs="Times New Roman"/>
          <w:sz w:val="28"/>
          <w:szCs w:val="28"/>
        </w:rPr>
        <w:t xml:space="preserve"> </w:t>
      </w:r>
      <w:r w:rsidR="00BA0737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FF10A5" w:rsidRPr="009B7A30" w:rsidRDefault="001341AE" w:rsidP="009B7A30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A30">
        <w:rPr>
          <w:rFonts w:ascii="Times New Roman" w:hAnsi="Times New Roman" w:cs="Times New Roman"/>
          <w:sz w:val="28"/>
          <w:szCs w:val="28"/>
          <w:lang w:val="en-US"/>
        </w:rPr>
        <w:t>Adaptation and v</w:t>
      </w:r>
      <w:r w:rsidR="009B7A30">
        <w:rPr>
          <w:rFonts w:ascii="Times New Roman" w:hAnsi="Times New Roman" w:cs="Times New Roman"/>
          <w:sz w:val="28"/>
          <w:szCs w:val="28"/>
          <w:lang w:val="en-US"/>
        </w:rPr>
        <w:t>alidation of the alcohol use disorders identification t</w:t>
      </w:r>
      <w:r w:rsidRPr="009B7A30">
        <w:rPr>
          <w:rFonts w:ascii="Times New Roman" w:hAnsi="Times New Roman" w:cs="Times New Roman"/>
          <w:sz w:val="28"/>
          <w:szCs w:val="28"/>
          <w:lang w:val="en-US"/>
        </w:rPr>
        <w:t>est (AUDIT) in the Russian Federation</w:t>
      </w:r>
      <w:r w:rsidR="00FF10A5" w:rsidRPr="009B7A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41AE" w:rsidRPr="008F1827" w:rsidRDefault="00FF10A5" w:rsidP="009B7A30">
      <w:pPr>
        <w:pStyle w:val="a3"/>
        <w:tabs>
          <w:tab w:val="left" w:pos="28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9B7A30">
        <w:rPr>
          <w:rFonts w:ascii="Times New Roman" w:hAnsi="Times New Roman" w:cs="Times New Roman"/>
          <w:b/>
          <w:sz w:val="28"/>
          <w:szCs w:val="28"/>
        </w:rPr>
        <w:t xml:space="preserve">Бунова А. / </w:t>
      </w:r>
      <w:proofErr w:type="spellStart"/>
      <w:r w:rsidRPr="009B7A30">
        <w:rPr>
          <w:rFonts w:ascii="Times New Roman" w:hAnsi="Times New Roman" w:cs="Times New Roman"/>
          <w:b/>
          <w:sz w:val="28"/>
          <w:szCs w:val="28"/>
        </w:rPr>
        <w:t>Bunova</w:t>
      </w:r>
      <w:proofErr w:type="spellEnd"/>
      <w:r w:rsidRPr="009B7A30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8F1827">
        <w:rPr>
          <w:rFonts w:ascii="Times New Roman" w:hAnsi="Times New Roman" w:cs="Times New Roman"/>
          <w:b/>
          <w:sz w:val="28"/>
          <w:szCs w:val="28"/>
        </w:rPr>
        <w:t>. (Россия)</w:t>
      </w:r>
    </w:p>
    <w:p w:rsidR="00EC73D2" w:rsidRPr="00EC73D2" w:rsidRDefault="00EC73D2" w:rsidP="00EC73D2">
      <w:pPr>
        <w:pStyle w:val="a3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3D2">
        <w:rPr>
          <w:rFonts w:ascii="Times New Roman" w:hAnsi="Times New Roman" w:cs="Times New Roman"/>
          <w:sz w:val="28"/>
          <w:szCs w:val="28"/>
        </w:rPr>
        <w:t>RUS-AUDIT против AUDIT: прибавится ли работы первичному звену?</w:t>
      </w:r>
    </w:p>
    <w:p w:rsidR="00EC73D2" w:rsidRPr="00EC73D2" w:rsidRDefault="00EC73D2" w:rsidP="00EC73D2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3D2">
        <w:rPr>
          <w:rFonts w:ascii="Times New Roman" w:hAnsi="Times New Roman" w:cs="Times New Roman"/>
          <w:sz w:val="28"/>
          <w:szCs w:val="28"/>
          <w:lang w:val="en-US"/>
        </w:rPr>
        <w:t xml:space="preserve">RUS-AUDIT </w:t>
      </w:r>
      <w:proofErr w:type="spellStart"/>
      <w:r w:rsidRPr="00EC73D2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Pr="00EC73D2">
        <w:rPr>
          <w:rFonts w:ascii="Times New Roman" w:hAnsi="Times New Roman" w:cs="Times New Roman"/>
          <w:sz w:val="28"/>
          <w:szCs w:val="28"/>
          <w:lang w:val="en-US"/>
        </w:rPr>
        <w:t xml:space="preserve"> AUDIT: will there be more work to do for primary care?</w:t>
      </w:r>
    </w:p>
    <w:p w:rsidR="001341AE" w:rsidRPr="008F1827" w:rsidRDefault="00FF10A5" w:rsidP="00EC73D2">
      <w:pPr>
        <w:pStyle w:val="a3"/>
        <w:tabs>
          <w:tab w:val="left" w:pos="28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F1827">
        <w:rPr>
          <w:rFonts w:ascii="Times New Roman" w:hAnsi="Times New Roman" w:cs="Times New Roman"/>
          <w:b/>
          <w:sz w:val="28"/>
          <w:szCs w:val="28"/>
        </w:rPr>
        <w:t xml:space="preserve">Горный Б. / </w:t>
      </w:r>
      <w:proofErr w:type="spellStart"/>
      <w:r w:rsidRPr="00EC73D2">
        <w:rPr>
          <w:rFonts w:ascii="Times New Roman" w:hAnsi="Times New Roman" w:cs="Times New Roman"/>
          <w:b/>
          <w:sz w:val="28"/>
          <w:szCs w:val="28"/>
        </w:rPr>
        <w:t>Gornyi</w:t>
      </w:r>
      <w:proofErr w:type="spellEnd"/>
      <w:r w:rsidRPr="008F1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3D2">
        <w:rPr>
          <w:rFonts w:ascii="Times New Roman" w:hAnsi="Times New Roman" w:cs="Times New Roman"/>
          <w:b/>
          <w:sz w:val="28"/>
          <w:szCs w:val="28"/>
        </w:rPr>
        <w:t>B</w:t>
      </w:r>
      <w:r w:rsidRPr="008F1827">
        <w:rPr>
          <w:rFonts w:ascii="Times New Roman" w:hAnsi="Times New Roman" w:cs="Times New Roman"/>
          <w:b/>
          <w:sz w:val="28"/>
          <w:szCs w:val="28"/>
        </w:rPr>
        <w:t>. (Россия)</w:t>
      </w:r>
    </w:p>
    <w:p w:rsidR="007A03D4" w:rsidRDefault="007A03D4" w:rsidP="007A0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Последующие шаги по использованию</w:t>
      </w:r>
      <w:r w:rsidRPr="007A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RUS-AUDIT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A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комментарии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Драпкиной</w:t>
      </w:r>
      <w:proofErr w:type="spellEnd"/>
      <w:r w:rsidR="00AA5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О.М.</w:t>
      </w:r>
      <w:r w:rsidRPr="007A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A5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Дроздовой Л.Ю.</w:t>
      </w:r>
    </w:p>
    <w:p w:rsidR="001341AE" w:rsidRPr="00F77CB2" w:rsidRDefault="001341AE" w:rsidP="00F77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F10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Next steps and use of RUS-AUDIT – facilitated by </w:t>
      </w:r>
      <w:proofErr w:type="spellStart"/>
      <w:r w:rsidRPr="00FF10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by</w:t>
      </w:r>
      <w:proofErr w:type="spellEnd"/>
      <w:r w:rsidRPr="00FF10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FF10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Oxana</w:t>
      </w:r>
      <w:proofErr w:type="spellEnd"/>
      <w:r w:rsidRPr="00FF10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FF10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Drapkina</w:t>
      </w:r>
      <w:proofErr w:type="spellEnd"/>
      <w:r w:rsidRPr="00FF10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Chief </w:t>
      </w:r>
      <w:proofErr w:type="gramStart"/>
      <w:r w:rsidRPr="00FF10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specialist</w:t>
      </w:r>
      <w:proofErr w:type="gramEnd"/>
      <w:r w:rsidRPr="00FF10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on PHC and </w:t>
      </w:r>
      <w:proofErr w:type="spellStart"/>
      <w:r w:rsidRPr="00FF10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Lyubov</w:t>
      </w:r>
      <w:proofErr w:type="spellEnd"/>
      <w:r w:rsidRPr="00FF10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Drozdova, the</w:t>
      </w:r>
      <w:r w:rsidR="00F77C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Chief Specialist on preventive</w:t>
      </w:r>
      <w:r w:rsidRPr="00FF10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medicine</w:t>
      </w:r>
      <w:r w:rsidR="00F77CB2" w:rsidRPr="00F77C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06712" w:rsidRPr="001341AE" w:rsidRDefault="00F06712" w:rsidP="009D1E5E">
      <w:pPr>
        <w:shd w:val="clear" w:color="auto" w:fill="FFFFFF" w:themeFill="background1"/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576" w:rsidRPr="000918DC" w:rsidRDefault="008E1576" w:rsidP="008E157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b/>
          <w:sz w:val="28"/>
          <w:szCs w:val="28"/>
        </w:rPr>
        <w:t>16 СЕНТЯБРЯ 2020</w:t>
      </w:r>
    </w:p>
    <w:p w:rsidR="008E1576" w:rsidRPr="000918DC" w:rsidRDefault="008E1576" w:rsidP="008E157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СИСТЕМА УКРЕПЛЕНИЯ ОБЩЕСТВЕННОГО ЗДОРОВЬЯ</w:t>
      </w:r>
    </w:p>
    <w:p w:rsidR="008E1576" w:rsidRPr="000918DC" w:rsidRDefault="008E1576" w:rsidP="008E1576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Студия №1</w:t>
      </w:r>
    </w:p>
    <w:p w:rsidR="008E1576" w:rsidRDefault="008E1576" w:rsidP="009D1E5E">
      <w:pPr>
        <w:shd w:val="clear" w:color="auto" w:fill="FFFFFF" w:themeFill="background1"/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624" w:rsidRDefault="00DD510F" w:rsidP="00BA2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A2624" w:rsidRPr="0004623C">
        <w:rPr>
          <w:rFonts w:ascii="Times New Roman" w:hAnsi="Times New Roman" w:cs="Times New Roman"/>
          <w:b/>
          <w:sz w:val="28"/>
          <w:szCs w:val="28"/>
        </w:rPr>
        <w:t>:00-1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A2624">
        <w:rPr>
          <w:rFonts w:ascii="Times New Roman" w:hAnsi="Times New Roman" w:cs="Times New Roman"/>
          <w:b/>
          <w:sz w:val="28"/>
          <w:szCs w:val="28"/>
        </w:rPr>
        <w:t>:0</w:t>
      </w:r>
      <w:r w:rsidR="00BA2624" w:rsidRPr="0004623C">
        <w:rPr>
          <w:rFonts w:ascii="Times New Roman" w:hAnsi="Times New Roman" w:cs="Times New Roman"/>
          <w:b/>
          <w:sz w:val="28"/>
          <w:szCs w:val="28"/>
        </w:rPr>
        <w:t>0</w:t>
      </w:r>
      <w:r w:rsidR="00BA2624">
        <w:rPr>
          <w:rFonts w:ascii="Times New Roman" w:hAnsi="Times New Roman" w:cs="Times New Roman"/>
          <w:b/>
          <w:sz w:val="28"/>
          <w:szCs w:val="28"/>
        </w:rPr>
        <w:tab/>
      </w:r>
      <w:r w:rsidR="00BA2624" w:rsidRPr="00DB7454">
        <w:rPr>
          <w:rFonts w:ascii="Times New Roman" w:hAnsi="Times New Roman" w:cs="Times New Roman"/>
          <w:b/>
          <w:sz w:val="28"/>
          <w:szCs w:val="28"/>
        </w:rPr>
        <w:tab/>
      </w:r>
      <w:r w:rsidR="00BA2624" w:rsidRPr="00DB7454">
        <w:rPr>
          <w:rFonts w:ascii="Times New Roman" w:hAnsi="Times New Roman" w:cs="Times New Roman"/>
          <w:sz w:val="28"/>
          <w:szCs w:val="28"/>
        </w:rPr>
        <w:t xml:space="preserve">Симпозиум </w:t>
      </w:r>
      <w:r w:rsidR="00BA2624" w:rsidRPr="00DB7454">
        <w:rPr>
          <w:rFonts w:ascii="Times New Roman" w:hAnsi="Times New Roman" w:cs="Times New Roman"/>
          <w:b/>
          <w:sz w:val="28"/>
          <w:szCs w:val="28"/>
        </w:rPr>
        <w:t>«ГРАМОТНОСТЬ В ВОПРОСАХ ЗДОРОВЬЯ</w:t>
      </w:r>
      <w:r w:rsidR="00BA2624">
        <w:rPr>
          <w:rFonts w:ascii="Times New Roman" w:hAnsi="Times New Roman" w:cs="Times New Roman"/>
          <w:b/>
          <w:sz w:val="28"/>
          <w:szCs w:val="28"/>
        </w:rPr>
        <w:t xml:space="preserve"> В РОССИИ И ЕВРОПЕ</w:t>
      </w:r>
      <w:r w:rsidR="00BA2624" w:rsidRPr="00AE7BFE">
        <w:rPr>
          <w:rFonts w:ascii="Times New Roman" w:hAnsi="Times New Roman" w:cs="Times New Roman"/>
          <w:b/>
          <w:sz w:val="28"/>
          <w:szCs w:val="28"/>
        </w:rPr>
        <w:t>:</w:t>
      </w:r>
      <w:r w:rsidR="00BA2624">
        <w:rPr>
          <w:rFonts w:ascii="Times New Roman" w:hAnsi="Times New Roman" w:cs="Times New Roman"/>
          <w:b/>
          <w:sz w:val="28"/>
          <w:szCs w:val="28"/>
        </w:rPr>
        <w:t xml:space="preserve"> РЕЗУЛЬТАТЫ И НОВЫЕ ВЫЗОВЫ</w:t>
      </w:r>
      <w:r w:rsidR="00BA2624" w:rsidRPr="00DB7454">
        <w:rPr>
          <w:rFonts w:ascii="Times New Roman" w:hAnsi="Times New Roman" w:cs="Times New Roman"/>
          <w:b/>
          <w:sz w:val="28"/>
          <w:szCs w:val="28"/>
        </w:rPr>
        <w:t>»</w:t>
      </w:r>
    </w:p>
    <w:p w:rsidR="00BA2624" w:rsidRPr="00BA2624" w:rsidRDefault="00BA2624" w:rsidP="00BA2624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2624">
        <w:rPr>
          <w:rFonts w:ascii="Times New Roman" w:hAnsi="Times New Roman" w:cs="Times New Roman"/>
          <w:sz w:val="28"/>
          <w:szCs w:val="28"/>
          <w:lang w:val="en-US"/>
        </w:rPr>
        <w:t>«Health Literacy in Russia and Europe: results and new challenges»</w:t>
      </w:r>
    </w:p>
    <w:p w:rsidR="00BA2624" w:rsidRPr="00BA2624" w:rsidRDefault="00BA2624" w:rsidP="00BA2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2624" w:rsidRPr="005B317F" w:rsidRDefault="00BA2624" w:rsidP="00BA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5B317F">
        <w:rPr>
          <w:rFonts w:ascii="Times New Roman" w:hAnsi="Times New Roman" w:cs="Times New Roman"/>
          <w:b/>
          <w:sz w:val="28"/>
          <w:szCs w:val="28"/>
        </w:rPr>
        <w:t>:</w:t>
      </w:r>
      <w:r w:rsidRPr="005B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5B3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3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317F">
        <w:rPr>
          <w:rFonts w:ascii="Times New Roman" w:hAnsi="Times New Roman" w:cs="Times New Roman"/>
          <w:sz w:val="28"/>
          <w:szCs w:val="28"/>
        </w:rPr>
        <w:t xml:space="preserve">., </w:t>
      </w:r>
      <w:r w:rsidRPr="00DB7454">
        <w:rPr>
          <w:rFonts w:ascii="Times New Roman" w:hAnsi="Times New Roman" w:cs="Times New Roman"/>
          <w:sz w:val="28"/>
          <w:szCs w:val="28"/>
        </w:rPr>
        <w:t>Лопатина</w:t>
      </w:r>
      <w:r w:rsidRPr="005B317F">
        <w:rPr>
          <w:rFonts w:ascii="Times New Roman" w:hAnsi="Times New Roman" w:cs="Times New Roman"/>
          <w:sz w:val="28"/>
          <w:szCs w:val="28"/>
        </w:rPr>
        <w:t xml:space="preserve"> </w:t>
      </w:r>
      <w:r w:rsidRPr="00DB7454">
        <w:rPr>
          <w:rFonts w:ascii="Times New Roman" w:hAnsi="Times New Roman" w:cs="Times New Roman"/>
          <w:sz w:val="28"/>
          <w:szCs w:val="28"/>
        </w:rPr>
        <w:t>М</w:t>
      </w:r>
      <w:r w:rsidRPr="005B3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317F">
        <w:rPr>
          <w:rFonts w:ascii="Times New Roman" w:hAnsi="Times New Roman" w:cs="Times New Roman"/>
          <w:sz w:val="28"/>
          <w:szCs w:val="28"/>
        </w:rPr>
        <w:t>.</w:t>
      </w:r>
    </w:p>
    <w:p w:rsidR="005B317F" w:rsidRPr="005B317F" w:rsidRDefault="005B317F" w:rsidP="00BA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70A">
        <w:rPr>
          <w:rFonts w:ascii="Times New Roman" w:hAnsi="Times New Roman" w:cs="Times New Roman"/>
          <w:sz w:val="28"/>
          <w:szCs w:val="28"/>
          <w:lang w:val="en-US"/>
        </w:rPr>
        <w:t>Chairpersons:</w:t>
      </w:r>
      <w:r w:rsidRPr="005B3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Drapkina</w:t>
      </w:r>
      <w:proofErr w:type="spellEnd"/>
      <w:r w:rsidRPr="005B3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41AE">
        <w:rPr>
          <w:rFonts w:ascii="Times New Roman" w:hAnsi="Times New Roman" w:cs="Times New Roman"/>
          <w:sz w:val="28"/>
          <w:szCs w:val="28"/>
          <w:lang w:val="en-US"/>
        </w:rPr>
        <w:t>Ox</w:t>
      </w:r>
      <w:r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Lopatina Maria</w:t>
      </w:r>
    </w:p>
    <w:p w:rsidR="00BA2624" w:rsidRPr="00FA75A9" w:rsidRDefault="00BA2624" w:rsidP="00BA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2624" w:rsidRPr="005B317F" w:rsidRDefault="00BA2624" w:rsidP="00BA2624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Первые результаты измерения грамотности в вопросах здоровья на популяционном уровне в Российской Федерации с применением европейских подходов</w:t>
      </w:r>
      <w:r w:rsidRPr="00F862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317F" w:rsidRPr="005B317F" w:rsidRDefault="005B317F" w:rsidP="005B317F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First results of measuring population health literacy in the Russian Federation</w:t>
      </w:r>
      <w:r w:rsidRPr="005B317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BA2624" w:rsidRPr="005B317F" w:rsidRDefault="00BA2624" w:rsidP="00BA262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246">
        <w:rPr>
          <w:rFonts w:ascii="Times New Roman" w:hAnsi="Times New Roman" w:cs="Times New Roman"/>
          <w:b/>
          <w:sz w:val="28"/>
          <w:szCs w:val="28"/>
        </w:rPr>
        <w:t>Лопатина М.В. (Россия)</w:t>
      </w:r>
      <w:r w:rsidR="005B317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5B317F">
        <w:rPr>
          <w:rFonts w:ascii="Times New Roman" w:hAnsi="Times New Roman" w:cs="Times New Roman"/>
          <w:b/>
          <w:sz w:val="28"/>
          <w:szCs w:val="28"/>
          <w:lang w:val="en-US"/>
        </w:rPr>
        <w:t>Lopatina</w:t>
      </w:r>
      <w:r w:rsidR="005B317F" w:rsidRPr="005B3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17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5B317F" w:rsidRPr="005B31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17F">
        <w:rPr>
          <w:rFonts w:ascii="Times New Roman" w:hAnsi="Times New Roman" w:cs="Times New Roman"/>
          <w:b/>
          <w:sz w:val="28"/>
          <w:szCs w:val="28"/>
          <w:lang w:val="en-US"/>
        </w:rPr>
        <w:t>(Russia)</w:t>
      </w:r>
    </w:p>
    <w:p w:rsidR="00BA2624" w:rsidRPr="005B317F" w:rsidRDefault="00BA2624" w:rsidP="00BA262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58F">
        <w:rPr>
          <w:rFonts w:ascii="Times New Roman" w:hAnsi="Times New Roman"/>
          <w:sz w:val="28"/>
          <w:szCs w:val="28"/>
        </w:rPr>
        <w:t>Междунар</w:t>
      </w:r>
      <w:r>
        <w:rPr>
          <w:rFonts w:ascii="Times New Roman" w:hAnsi="Times New Roman"/>
          <w:sz w:val="28"/>
          <w:szCs w:val="28"/>
        </w:rPr>
        <w:t>одный консорциум по изучению</w:t>
      </w:r>
      <w:r w:rsidRPr="00AD758F">
        <w:rPr>
          <w:rFonts w:ascii="Times New Roman" w:hAnsi="Times New Roman"/>
          <w:sz w:val="28"/>
          <w:szCs w:val="28"/>
        </w:rPr>
        <w:t xml:space="preserve"> грамотности </w:t>
      </w:r>
      <w:r>
        <w:rPr>
          <w:rFonts w:ascii="Times New Roman" w:hAnsi="Times New Roman"/>
          <w:sz w:val="28"/>
          <w:szCs w:val="28"/>
        </w:rPr>
        <w:t xml:space="preserve">в вопросах здоровья </w:t>
      </w:r>
      <w:r w:rsidRPr="00AD758F">
        <w:rPr>
          <w:rFonts w:ascii="Times New Roman" w:hAnsi="Times New Roman"/>
          <w:sz w:val="28"/>
          <w:szCs w:val="28"/>
        </w:rPr>
        <w:t>COVID-19 (Кон</w:t>
      </w:r>
      <w:r>
        <w:rPr>
          <w:rFonts w:ascii="Times New Roman" w:hAnsi="Times New Roman"/>
          <w:sz w:val="28"/>
          <w:szCs w:val="28"/>
        </w:rPr>
        <w:t>сорциум COVID-HL): охват исследования, опыт и вклад.</w:t>
      </w:r>
    </w:p>
    <w:p w:rsidR="005B317F" w:rsidRPr="005B317F" w:rsidRDefault="005B317F" w:rsidP="005B317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International COVID-19 health literacy research consortium (COVID-HL Consortium): rollout of the survey, experience and impact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A2624" w:rsidRPr="00F83058" w:rsidRDefault="00BA2624" w:rsidP="00BA26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83058">
        <w:rPr>
          <w:rFonts w:ascii="Times New Roman" w:hAnsi="Times New Roman"/>
          <w:b/>
          <w:sz w:val="28"/>
          <w:szCs w:val="28"/>
        </w:rPr>
        <w:t>Дадакзински</w:t>
      </w:r>
      <w:proofErr w:type="spellEnd"/>
      <w:r w:rsidRPr="00F83058">
        <w:rPr>
          <w:rFonts w:ascii="Times New Roman" w:hAnsi="Times New Roman"/>
          <w:b/>
          <w:sz w:val="28"/>
          <w:szCs w:val="28"/>
        </w:rPr>
        <w:t xml:space="preserve"> К. (Германия) / </w:t>
      </w:r>
      <w:proofErr w:type="spellStart"/>
      <w:r w:rsidRPr="00F83058">
        <w:rPr>
          <w:rFonts w:ascii="Times New Roman" w:hAnsi="Times New Roman"/>
          <w:b/>
          <w:sz w:val="28"/>
          <w:szCs w:val="28"/>
          <w:lang w:val="en-US"/>
        </w:rPr>
        <w:t>D</w:t>
      </w:r>
      <w:r w:rsidR="005B317F" w:rsidRPr="00F83058">
        <w:rPr>
          <w:rFonts w:ascii="Times New Roman" w:hAnsi="Times New Roman"/>
          <w:b/>
          <w:sz w:val="28"/>
          <w:szCs w:val="28"/>
          <w:lang w:val="en-US"/>
        </w:rPr>
        <w:t>adaczynski</w:t>
      </w:r>
      <w:proofErr w:type="spellEnd"/>
      <w:r w:rsidRPr="00F83058">
        <w:rPr>
          <w:rFonts w:ascii="Times New Roman" w:hAnsi="Times New Roman"/>
          <w:b/>
          <w:sz w:val="28"/>
          <w:szCs w:val="28"/>
        </w:rPr>
        <w:t xml:space="preserve"> </w:t>
      </w:r>
      <w:r w:rsidR="005B317F">
        <w:rPr>
          <w:rFonts w:ascii="Times New Roman" w:hAnsi="Times New Roman"/>
          <w:b/>
          <w:sz w:val="28"/>
          <w:szCs w:val="28"/>
          <w:lang w:val="en-US"/>
        </w:rPr>
        <w:t>K</w:t>
      </w:r>
      <w:r w:rsidR="005B317F" w:rsidRPr="005B317F">
        <w:rPr>
          <w:rFonts w:ascii="Times New Roman" w:hAnsi="Times New Roman"/>
          <w:b/>
          <w:sz w:val="28"/>
          <w:szCs w:val="28"/>
        </w:rPr>
        <w:t>.</w:t>
      </w:r>
      <w:r w:rsidRPr="00F83058">
        <w:rPr>
          <w:rFonts w:ascii="Times New Roman" w:hAnsi="Times New Roman"/>
          <w:b/>
          <w:sz w:val="28"/>
          <w:szCs w:val="28"/>
        </w:rPr>
        <w:t xml:space="preserve"> (</w:t>
      </w:r>
      <w:r w:rsidRPr="00F83058">
        <w:rPr>
          <w:rFonts w:ascii="Times New Roman" w:hAnsi="Times New Roman"/>
          <w:b/>
          <w:sz w:val="28"/>
          <w:szCs w:val="28"/>
          <w:lang w:val="en-US"/>
        </w:rPr>
        <w:t>Germany</w:t>
      </w:r>
      <w:r w:rsidRPr="00F83058">
        <w:rPr>
          <w:rFonts w:ascii="Times New Roman" w:hAnsi="Times New Roman"/>
          <w:b/>
          <w:sz w:val="28"/>
          <w:szCs w:val="28"/>
        </w:rPr>
        <w:t>)</w:t>
      </w:r>
    </w:p>
    <w:p w:rsidR="00BA2624" w:rsidRPr="005B317F" w:rsidRDefault="00BA2624" w:rsidP="00BA262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 в вопросах здоровья во времена COVID-19: результаты популяционного исследования в Германии.</w:t>
      </w:r>
    </w:p>
    <w:p w:rsidR="005B317F" w:rsidRPr="005B317F" w:rsidRDefault="005B317F" w:rsidP="005B317F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5B317F">
        <w:rPr>
          <w:rFonts w:ascii="Times New Roman" w:eastAsia="Calibri" w:hAnsi="Times New Roman" w:cs="Times New Roman"/>
          <w:sz w:val="28"/>
          <w:szCs w:val="28"/>
          <w:lang w:val="en-US"/>
        </w:rPr>
        <w:t>Health Literacy in the time of COVID-19: results of a population survey</w:t>
      </w:r>
      <w:r>
        <w:rPr>
          <w:rFonts w:ascii="Times New Roman" w:hAnsi="Times New Roman"/>
          <w:sz w:val="28"/>
          <w:szCs w:val="28"/>
          <w:lang w:val="en-US"/>
        </w:rPr>
        <w:t xml:space="preserve"> in Germany.</w:t>
      </w:r>
    </w:p>
    <w:p w:rsidR="00BA2624" w:rsidRDefault="005B317F" w:rsidP="00BA262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BA2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(Германия) 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Okan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</w:t>
      </w:r>
      <w:r w:rsidRPr="005B3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A2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BA2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Germany</w:t>
      </w:r>
      <w:r w:rsidR="00BA2624" w:rsidRPr="005B3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BA2624" w:rsidRPr="00256D31" w:rsidRDefault="00BA2624" w:rsidP="00BA262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цифровой грамотности в отношение COVID-19 среди студентов Республики Татарстан: первые результаты.</w:t>
      </w:r>
    </w:p>
    <w:p w:rsidR="00256D31" w:rsidRPr="00256D31" w:rsidRDefault="00256D31" w:rsidP="00256D31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Study of the COVID-19 digital health literacy among university students in the Republic of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Tatarstan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BA2624" w:rsidRPr="00256D31" w:rsidRDefault="00BA2624" w:rsidP="00BA262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256A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Зиганшина</w:t>
      </w:r>
      <w:proofErr w:type="spellEnd"/>
      <w:r w:rsidRPr="0025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256A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25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Pr="00256A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25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Россия</w:t>
      </w:r>
      <w:r w:rsidRPr="0025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)</w:t>
      </w:r>
      <w:r w:rsidR="00256D31" w:rsidRPr="0025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/ </w:t>
      </w:r>
      <w:proofErr w:type="spellStart"/>
      <w:r w:rsidR="00256D31" w:rsidRPr="00256D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Z</w:t>
      </w:r>
      <w:r w:rsidR="00256D31" w:rsidRPr="00256D31">
        <w:rPr>
          <w:rFonts w:ascii="Times New Roman" w:hAnsi="Times New Roman"/>
          <w:b/>
          <w:sz w:val="28"/>
          <w:szCs w:val="28"/>
          <w:lang w:val="en-US"/>
        </w:rPr>
        <w:t>iganshina</w:t>
      </w:r>
      <w:proofErr w:type="spellEnd"/>
      <w:r w:rsidR="00256D31" w:rsidRPr="00256D31">
        <w:rPr>
          <w:rFonts w:ascii="Times New Roman" w:hAnsi="Times New Roman"/>
          <w:b/>
          <w:sz w:val="28"/>
          <w:szCs w:val="28"/>
          <w:lang w:val="en-US"/>
        </w:rPr>
        <w:t xml:space="preserve"> Z.</w:t>
      </w:r>
      <w:r w:rsidR="00256D31">
        <w:rPr>
          <w:rFonts w:ascii="Times New Roman" w:hAnsi="Times New Roman"/>
          <w:b/>
          <w:sz w:val="28"/>
          <w:szCs w:val="28"/>
          <w:lang w:val="en-US"/>
        </w:rPr>
        <w:t xml:space="preserve"> (Russia)</w:t>
      </w:r>
    </w:p>
    <w:p w:rsidR="00711FB4" w:rsidRPr="00483A65" w:rsidRDefault="00711FB4" w:rsidP="000A3FD8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6ED6" w:rsidRPr="000918DC" w:rsidRDefault="00D16ED6" w:rsidP="00D16ED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b/>
          <w:sz w:val="28"/>
          <w:szCs w:val="28"/>
        </w:rPr>
        <w:t>16 СЕНТЯБРЯ 2020</w:t>
      </w:r>
    </w:p>
    <w:p w:rsidR="00D16ED6" w:rsidRPr="000918DC" w:rsidRDefault="00D16ED6" w:rsidP="00D16ED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СИСТЕМА УКРЕПЛЕНИЯ ОБЩЕСТВЕННОГО ЗДОРОВЬЯ</w:t>
      </w:r>
    </w:p>
    <w:p w:rsidR="00D16ED6" w:rsidRDefault="00D16ED6" w:rsidP="00D16ED6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Студия №1</w:t>
      </w:r>
    </w:p>
    <w:p w:rsidR="00D16ED6" w:rsidRDefault="00D16ED6" w:rsidP="000A3FD8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BEF" w:rsidRPr="00AF6C3B" w:rsidRDefault="00DD510F" w:rsidP="00AF6C3B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17:15</w:t>
      </w:r>
      <w:r w:rsidR="00711FB4" w:rsidRPr="0004623C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8:15</w:t>
      </w:r>
      <w:r w:rsidR="00711FB4">
        <w:rPr>
          <w:rFonts w:ascii="Times New Roman" w:hAnsi="Times New Roman" w:cs="Times New Roman"/>
          <w:b/>
          <w:sz w:val="28"/>
          <w:szCs w:val="28"/>
        </w:rPr>
        <w:tab/>
      </w:r>
      <w:r w:rsidR="00711FB4">
        <w:rPr>
          <w:rFonts w:ascii="Times New Roman" w:hAnsi="Times New Roman" w:cs="Times New Roman"/>
          <w:b/>
          <w:sz w:val="28"/>
          <w:szCs w:val="28"/>
        </w:rPr>
        <w:tab/>
      </w:r>
      <w:r w:rsidR="00E12BEF">
        <w:rPr>
          <w:rFonts w:ascii="Times New Roman" w:hAnsi="Times New Roman" w:cs="Times New Roman"/>
          <w:sz w:val="28"/>
          <w:szCs w:val="28"/>
        </w:rPr>
        <w:t>Симпозиум</w:t>
      </w:r>
      <w:r w:rsidR="00E12BEF" w:rsidRPr="005D13E0">
        <w:rPr>
          <w:rFonts w:ascii="Times New Roman" w:hAnsi="Times New Roman" w:cs="Times New Roman"/>
          <w:sz w:val="28"/>
          <w:szCs w:val="28"/>
        </w:rPr>
        <w:t xml:space="preserve"> </w:t>
      </w:r>
      <w:r w:rsidR="00E12BEF" w:rsidRPr="005D13E0">
        <w:rPr>
          <w:rFonts w:ascii="Times New Roman" w:hAnsi="Times New Roman" w:cs="Times New Roman"/>
          <w:b/>
          <w:sz w:val="28"/>
          <w:szCs w:val="28"/>
        </w:rPr>
        <w:t>«</w:t>
      </w:r>
      <w:r w:rsidR="00E12BEF" w:rsidRPr="005D1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ЗАКОНОДАТЕЛЬНОЕ РЕГУЛИРОВАНИЕ ТАБАКА И ИНОЙ НИКОТИНСОДЕРЖАЩЕЙ ПРОДУКЦИИ – ОСНОВА ОБЩЕСТВЕННОГО ЗДОРОВЬЯ И ПРОФИЛАКТИКИ БОЛЕЗНЕЙ»</w:t>
      </w:r>
    </w:p>
    <w:p w:rsidR="00E12BEF" w:rsidRDefault="00E12BEF" w:rsidP="00E12BEF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2BEF" w:rsidRPr="00E33E05" w:rsidRDefault="00E12BEF" w:rsidP="00E12BEF">
      <w:pPr>
        <w:pStyle w:val="a3"/>
        <w:ind w:left="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4A270A">
        <w:rPr>
          <w:rFonts w:ascii="Times New Roman" w:hAnsi="Times New Roman" w:cs="Times New Roman"/>
          <w:b/>
          <w:sz w:val="28"/>
          <w:szCs w:val="28"/>
        </w:rPr>
        <w:t>:</w:t>
      </w:r>
      <w:r w:rsidRPr="00E33E05">
        <w:rPr>
          <w:rFonts w:ascii="Times New Roman" w:hAnsi="Times New Roman" w:cs="Times New Roman"/>
          <w:sz w:val="28"/>
          <w:szCs w:val="28"/>
        </w:rPr>
        <w:t xml:space="preserve"> </w:t>
      </w:r>
      <w:r w:rsidRPr="00E33E05">
        <w:rPr>
          <w:rFonts w:ascii="Times New Roman" w:eastAsia="Calibri" w:hAnsi="Times New Roman" w:cs="Times New Roman"/>
          <w:sz w:val="28"/>
          <w:szCs w:val="28"/>
        </w:rPr>
        <w:t>Гамбарян М.Г.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33E05">
        <w:rPr>
          <w:rFonts w:ascii="Times New Roman" w:eastAsia="Calibri" w:hAnsi="Times New Roman" w:cs="Times New Roman"/>
          <w:sz w:val="28"/>
          <w:szCs w:val="28"/>
        </w:rPr>
        <w:t xml:space="preserve"> Концевая А.В.</w:t>
      </w:r>
    </w:p>
    <w:p w:rsidR="00E12BEF" w:rsidRPr="00E33E05" w:rsidRDefault="00E12BEF" w:rsidP="00E12BEF">
      <w:pPr>
        <w:pStyle w:val="a3"/>
        <w:numPr>
          <w:ilvl w:val="0"/>
          <w:numId w:val="5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3E05">
        <w:rPr>
          <w:rFonts w:ascii="Times New Roman" w:eastAsia="Calibri" w:hAnsi="Times New Roman" w:cs="Times New Roman"/>
          <w:sz w:val="28"/>
          <w:szCs w:val="28"/>
        </w:rPr>
        <w:t>Реализация антитабачной политики в России: достижения и нерешенные задачи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2BEF" w:rsidRPr="00E33E05" w:rsidRDefault="00E12BEF" w:rsidP="00E12BEF">
      <w:pPr>
        <w:pStyle w:val="a3"/>
        <w:tabs>
          <w:tab w:val="left" w:pos="431"/>
        </w:tabs>
        <w:spacing w:before="120"/>
        <w:ind w:left="78"/>
        <w:rPr>
          <w:rFonts w:ascii="Times New Roman" w:eastAsia="Calibri" w:hAnsi="Times New Roman" w:cs="Times New Roman"/>
          <w:b/>
          <w:sz w:val="28"/>
          <w:szCs w:val="28"/>
        </w:rPr>
      </w:pPr>
      <w:r w:rsidRPr="00E33E05">
        <w:rPr>
          <w:rFonts w:ascii="Times New Roman" w:eastAsia="Calibri" w:hAnsi="Times New Roman" w:cs="Times New Roman"/>
          <w:b/>
          <w:sz w:val="28"/>
          <w:szCs w:val="28"/>
        </w:rPr>
        <w:t>Гамбарян М.Г.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(Россия)</w:t>
      </w:r>
    </w:p>
    <w:p w:rsidR="00E12BEF" w:rsidRPr="00E33E05" w:rsidRDefault="00E12BEF" w:rsidP="00E12BEF">
      <w:pPr>
        <w:pStyle w:val="a3"/>
        <w:numPr>
          <w:ilvl w:val="0"/>
          <w:numId w:val="5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3E05">
        <w:rPr>
          <w:rFonts w:ascii="Times New Roman" w:eastAsia="Calibri" w:hAnsi="Times New Roman" w:cs="Times New Roman"/>
          <w:sz w:val="28"/>
          <w:szCs w:val="28"/>
        </w:rPr>
        <w:t>Регулирован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вейпов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айкосов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кальянов: </w:t>
      </w:r>
      <w:r w:rsidRPr="00E33E05">
        <w:rPr>
          <w:rFonts w:ascii="Times New Roman" w:eastAsia="Calibri" w:hAnsi="Times New Roman" w:cs="Times New Roman"/>
          <w:sz w:val="28"/>
          <w:szCs w:val="28"/>
        </w:rPr>
        <w:t>о новом законе – что удастся изменить?</w:t>
      </w:r>
    </w:p>
    <w:p w:rsidR="00E12BEF" w:rsidRPr="00E33E05" w:rsidRDefault="00E12BEF" w:rsidP="00E12BEF">
      <w:pPr>
        <w:pStyle w:val="a3"/>
        <w:tabs>
          <w:tab w:val="left" w:pos="431"/>
        </w:tabs>
        <w:spacing w:before="120"/>
        <w:ind w:left="7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Зыков В.А. (Росси</w:t>
      </w:r>
      <w:r w:rsidRPr="00E33E05">
        <w:rPr>
          <w:rFonts w:ascii="Times New Roman" w:eastAsia="Calibri" w:hAnsi="Times New Roman" w:cs="Times New Roman"/>
          <w:b/>
          <w:sz w:val="28"/>
          <w:szCs w:val="28"/>
        </w:rPr>
        <w:t>я)</w:t>
      </w:r>
    </w:p>
    <w:p w:rsidR="00E12BEF" w:rsidRPr="00E33E05" w:rsidRDefault="00E12BEF" w:rsidP="00E12BEF">
      <w:pPr>
        <w:pStyle w:val="a3"/>
        <w:numPr>
          <w:ilvl w:val="0"/>
          <w:numId w:val="5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3E05">
        <w:rPr>
          <w:rFonts w:ascii="Times New Roman" w:eastAsia="Calibri" w:hAnsi="Times New Roman" w:cs="Times New Roman"/>
          <w:sz w:val="28"/>
          <w:szCs w:val="28"/>
        </w:rPr>
        <w:t xml:space="preserve">Может ли антитабачный закон повлиять на «привычку» попадать в </w:t>
      </w:r>
      <w:r w:rsidRPr="00E33E05">
        <w:rPr>
          <w:rFonts w:ascii="Times New Roman" w:hAnsi="Times New Roman" w:cs="Times New Roman"/>
          <w:sz w:val="28"/>
          <w:szCs w:val="28"/>
        </w:rPr>
        <w:t>больницу? Оказывается, может!</w:t>
      </w:r>
    </w:p>
    <w:p w:rsidR="00E12BEF" w:rsidRDefault="00E12BEF" w:rsidP="00E12BEF">
      <w:pPr>
        <w:pStyle w:val="a3"/>
        <w:tabs>
          <w:tab w:val="left" w:pos="431"/>
        </w:tabs>
        <w:spacing w:before="120"/>
        <w:ind w:left="78"/>
        <w:rPr>
          <w:rFonts w:ascii="Times New Roman" w:eastAsia="Calibri" w:hAnsi="Times New Roman" w:cs="Times New Roman"/>
          <w:b/>
          <w:sz w:val="28"/>
          <w:szCs w:val="28"/>
        </w:rPr>
      </w:pPr>
      <w:r w:rsidRPr="00E33E05">
        <w:rPr>
          <w:rFonts w:ascii="Times New Roman" w:eastAsia="Calibri" w:hAnsi="Times New Roman" w:cs="Times New Roman"/>
          <w:b/>
          <w:sz w:val="28"/>
          <w:szCs w:val="28"/>
        </w:rPr>
        <w:t>Агишина Т.А. (Россия)</w:t>
      </w:r>
    </w:p>
    <w:p w:rsidR="00E12BEF" w:rsidRPr="007F7351" w:rsidRDefault="00E12BEF" w:rsidP="00E12BEF">
      <w:pPr>
        <w:pStyle w:val="a3"/>
        <w:numPr>
          <w:ilvl w:val="0"/>
          <w:numId w:val="5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351">
        <w:rPr>
          <w:rFonts w:ascii="Times New Roman" w:eastAsia="Calibri" w:hAnsi="Times New Roman" w:cs="Times New Roman"/>
          <w:sz w:val="28"/>
          <w:szCs w:val="28"/>
        </w:rPr>
        <w:t>Курить, не нарушая закона? Как сказывается курение в семьях на самооценке здоровья, образе и качестве жизни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2BEF" w:rsidRDefault="00E12BEF" w:rsidP="00E12BEF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E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Котова М.Б.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(Россия)</w:t>
      </w:r>
    </w:p>
    <w:p w:rsidR="00E12BEF" w:rsidRDefault="00E12BEF" w:rsidP="00E12BEF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70A" w:rsidRPr="000918DC" w:rsidRDefault="004A270A" w:rsidP="004A270A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b/>
          <w:sz w:val="28"/>
          <w:szCs w:val="28"/>
        </w:rPr>
        <w:t>16 СЕНТЯБРЯ 2020</w:t>
      </w:r>
    </w:p>
    <w:p w:rsidR="004A270A" w:rsidRPr="000918DC" w:rsidRDefault="004A270A" w:rsidP="004A270A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СИСТЕМА УКРЕПЛЕНИЯ ОБЩЕСТВЕННОГО ЗДОРОВЬЯ</w:t>
      </w:r>
    </w:p>
    <w:p w:rsidR="004A270A" w:rsidRDefault="004A270A" w:rsidP="004A270A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4A270A" w:rsidRDefault="004A270A" w:rsidP="00806ECF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E5E" w:rsidRDefault="00325426" w:rsidP="009D1E5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12:30-14:0</w:t>
      </w:r>
      <w:r w:rsidR="004A270A" w:rsidRPr="0004623C">
        <w:rPr>
          <w:rFonts w:ascii="Times New Roman" w:hAnsi="Times New Roman" w:cs="Times New Roman"/>
          <w:b/>
          <w:sz w:val="28"/>
          <w:szCs w:val="28"/>
        </w:rPr>
        <w:t>0</w:t>
      </w:r>
      <w:r w:rsidR="004A270A">
        <w:rPr>
          <w:rFonts w:ascii="Times New Roman" w:hAnsi="Times New Roman" w:cs="Times New Roman"/>
          <w:b/>
          <w:sz w:val="28"/>
          <w:szCs w:val="28"/>
        </w:rPr>
        <w:tab/>
      </w:r>
      <w:r w:rsidR="004A270A">
        <w:rPr>
          <w:rFonts w:ascii="Times New Roman" w:hAnsi="Times New Roman" w:cs="Times New Roman"/>
          <w:b/>
          <w:sz w:val="28"/>
          <w:szCs w:val="28"/>
        </w:rPr>
        <w:tab/>
      </w:r>
      <w:r w:rsidR="004A270A" w:rsidRPr="004A270A">
        <w:rPr>
          <w:rFonts w:ascii="Times New Roman" w:hAnsi="Times New Roman" w:cs="Times New Roman"/>
          <w:sz w:val="28"/>
          <w:szCs w:val="28"/>
        </w:rPr>
        <w:t xml:space="preserve">Симпозиум </w:t>
      </w:r>
      <w:r w:rsidR="009D1E5E" w:rsidRPr="0004623C">
        <w:rPr>
          <w:rFonts w:ascii="Times New Roman" w:hAnsi="Times New Roman" w:cs="Times New Roman"/>
          <w:b/>
          <w:sz w:val="28"/>
          <w:szCs w:val="28"/>
        </w:rPr>
        <w:t>«</w:t>
      </w:r>
      <w:r w:rsidR="009D1E5E">
        <w:rPr>
          <w:rFonts w:ascii="Times New Roman" w:hAnsi="Times New Roman" w:cs="Times New Roman"/>
          <w:b/>
          <w:sz w:val="28"/>
          <w:szCs w:val="28"/>
        </w:rPr>
        <w:t xml:space="preserve">НОВОСТИ </w:t>
      </w:r>
      <w:r w:rsidR="009D1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ЭПИДЕМИОЛОГИИ</w:t>
      </w:r>
      <w:r w:rsidR="009D1E5E" w:rsidRPr="00046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ХРОНИЧЕСКИХ НЕИНФЕКЦИОННЫХ ЗАБОЛЕВАНИЙ»</w:t>
      </w:r>
    </w:p>
    <w:p w:rsidR="009D1E5E" w:rsidRDefault="009D1E5E" w:rsidP="009D1E5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1E5E" w:rsidRDefault="009D1E5E" w:rsidP="009D1E5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452ED3">
        <w:rPr>
          <w:rFonts w:ascii="Times New Roman" w:hAnsi="Times New Roman" w:cs="Times New Roman"/>
          <w:b/>
          <w:sz w:val="28"/>
          <w:szCs w:val="28"/>
        </w:rPr>
        <w:t>:</w:t>
      </w:r>
      <w:r w:rsidRPr="00C1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Шальнова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9D1E5E" w:rsidRDefault="009D1E5E" w:rsidP="009D1E5E">
      <w:pPr>
        <w:pStyle w:val="a3"/>
        <w:numPr>
          <w:ilvl w:val="0"/>
          <w:numId w:val="16"/>
        </w:numPr>
        <w:shd w:val="clear" w:color="auto" w:fill="FFFFFF" w:themeFill="background1"/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Артериальная гипертензия и соль: высокие отношения.</w:t>
      </w:r>
    </w:p>
    <w:p w:rsidR="009D1E5E" w:rsidRPr="00D877F4" w:rsidRDefault="009D1E5E" w:rsidP="009D1E5E">
      <w:pPr>
        <w:pStyle w:val="a3"/>
        <w:shd w:val="clear" w:color="auto" w:fill="FFFFFF" w:themeFill="background1"/>
        <w:spacing w:before="240"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7F4">
        <w:rPr>
          <w:rFonts w:ascii="Times New Roman" w:hAnsi="Times New Roman" w:cs="Times New Roman"/>
          <w:b/>
          <w:sz w:val="28"/>
          <w:szCs w:val="28"/>
        </w:rPr>
        <w:t>Баланова Ю.А. (Россия)</w:t>
      </w:r>
    </w:p>
    <w:p w:rsidR="009D1E5E" w:rsidRDefault="009D1E5E" w:rsidP="009D1E5E">
      <w:pPr>
        <w:pStyle w:val="a3"/>
        <w:numPr>
          <w:ilvl w:val="0"/>
          <w:numId w:val="16"/>
        </w:numPr>
        <w:shd w:val="clear" w:color="auto" w:fill="FFFFFF" w:themeFill="background1"/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особенности старения.</w:t>
      </w:r>
    </w:p>
    <w:p w:rsidR="009D1E5E" w:rsidRDefault="009D1E5E" w:rsidP="009D1E5E">
      <w:pPr>
        <w:pStyle w:val="a3"/>
        <w:shd w:val="clear" w:color="auto" w:fill="FFFFFF" w:themeFill="background1"/>
        <w:spacing w:before="240"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7F4">
        <w:rPr>
          <w:rFonts w:ascii="Times New Roman" w:hAnsi="Times New Roman" w:cs="Times New Roman"/>
          <w:b/>
          <w:sz w:val="28"/>
          <w:szCs w:val="28"/>
        </w:rPr>
        <w:t>Имаева А.Э. (Россия)</w:t>
      </w:r>
    </w:p>
    <w:p w:rsidR="009D1E5E" w:rsidRDefault="009D1E5E" w:rsidP="009D1E5E">
      <w:pPr>
        <w:pStyle w:val="a3"/>
        <w:numPr>
          <w:ilvl w:val="0"/>
          <w:numId w:val="16"/>
        </w:numPr>
        <w:shd w:val="clear" w:color="auto" w:fill="FFFFFF" w:themeFill="background1"/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акценты российского характера питания.</w:t>
      </w:r>
    </w:p>
    <w:p w:rsidR="009D1E5E" w:rsidRDefault="009D1E5E" w:rsidP="009D1E5E">
      <w:pPr>
        <w:pStyle w:val="a3"/>
        <w:shd w:val="clear" w:color="auto" w:fill="FFFFFF" w:themeFill="background1"/>
        <w:spacing w:before="240"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7F4">
        <w:rPr>
          <w:rFonts w:ascii="Times New Roman" w:hAnsi="Times New Roman" w:cs="Times New Roman"/>
          <w:b/>
          <w:sz w:val="28"/>
          <w:szCs w:val="28"/>
        </w:rPr>
        <w:t>Карамнова Н.С. (Россия)</w:t>
      </w:r>
    </w:p>
    <w:p w:rsidR="009D1E5E" w:rsidRDefault="009D1E5E" w:rsidP="009D1E5E">
      <w:pPr>
        <w:pStyle w:val="a3"/>
        <w:numPr>
          <w:ilvl w:val="0"/>
          <w:numId w:val="16"/>
        </w:numPr>
        <w:shd w:val="clear" w:color="auto" w:fill="FFFFFF" w:themeFill="background1"/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Инфраструктура района </w:t>
      </w:r>
      <w:r w:rsidRPr="00DD7670">
        <w:rPr>
          <w:rFonts w:ascii="Times New Roman" w:hAnsi="Times New Roman" w:cs="Times New Roman"/>
          <w:sz w:val="28"/>
          <w:szCs w:val="28"/>
        </w:rPr>
        <w:t>и физическая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E5E" w:rsidRPr="00D877F4" w:rsidRDefault="009D1E5E" w:rsidP="009D1E5E">
      <w:pPr>
        <w:pStyle w:val="a3"/>
        <w:shd w:val="clear" w:color="auto" w:fill="FFFFFF" w:themeFill="background1"/>
        <w:spacing w:before="240"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7F4">
        <w:rPr>
          <w:rFonts w:ascii="Times New Roman" w:hAnsi="Times New Roman" w:cs="Times New Roman"/>
          <w:b/>
          <w:sz w:val="28"/>
          <w:szCs w:val="28"/>
        </w:rPr>
        <w:t>Максимов С.А.</w:t>
      </w:r>
      <w:r>
        <w:rPr>
          <w:rFonts w:ascii="Times New Roman" w:hAnsi="Times New Roman" w:cs="Times New Roman"/>
          <w:b/>
          <w:sz w:val="28"/>
          <w:szCs w:val="28"/>
        </w:rPr>
        <w:t xml:space="preserve"> (Россия)</w:t>
      </w:r>
    </w:p>
    <w:p w:rsidR="009403C6" w:rsidRDefault="009403C6" w:rsidP="004977A2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D6" w:rsidRPr="000918DC" w:rsidRDefault="00D16ED6" w:rsidP="00D16ED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b/>
          <w:sz w:val="28"/>
          <w:szCs w:val="28"/>
        </w:rPr>
        <w:t>16 СЕНТЯБРЯ 2020</w:t>
      </w:r>
    </w:p>
    <w:p w:rsidR="00D16ED6" w:rsidRPr="000918DC" w:rsidRDefault="00D16ED6" w:rsidP="00D16ED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СИСТЕМА УКРЕПЛЕНИЯ ОБЩЕСТВЕННОГО ЗДОРОВЬЯ</w:t>
      </w:r>
    </w:p>
    <w:p w:rsidR="00D16ED6" w:rsidRDefault="00D16ED6" w:rsidP="00D16ED6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D16ED6" w:rsidRDefault="00D16ED6" w:rsidP="004977A2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E5E" w:rsidRDefault="00325426" w:rsidP="009D1E5E">
      <w:pPr>
        <w:shd w:val="clear" w:color="auto" w:fill="FFFFFF" w:themeFill="background1"/>
        <w:spacing w:before="24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14:15</w:t>
      </w:r>
      <w:r w:rsidR="00CB4B19" w:rsidRPr="0004623C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5:45</w:t>
      </w:r>
      <w:r w:rsidR="00CB4B19">
        <w:rPr>
          <w:rFonts w:ascii="Times New Roman" w:hAnsi="Times New Roman" w:cs="Times New Roman"/>
          <w:b/>
          <w:sz w:val="28"/>
          <w:szCs w:val="28"/>
        </w:rPr>
        <w:tab/>
      </w:r>
      <w:r w:rsidR="00CB4B19">
        <w:rPr>
          <w:rFonts w:ascii="Times New Roman" w:hAnsi="Times New Roman" w:cs="Times New Roman"/>
          <w:b/>
          <w:sz w:val="28"/>
          <w:szCs w:val="28"/>
        </w:rPr>
        <w:tab/>
      </w:r>
      <w:r w:rsidR="009D1E5E" w:rsidRPr="0087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Симпозиум </w:t>
      </w:r>
      <w:r w:rsidR="009D1E5E" w:rsidRPr="00877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«РЕГИОНАЛЬНЫЕ ПРОГРАММЫ УКРЕПЛЕНИЯ ОБЩЕСТВЕННОГО ЗДОРОВЬЯ»</w:t>
      </w:r>
    </w:p>
    <w:p w:rsidR="009D1E5E" w:rsidRDefault="009D1E5E" w:rsidP="009D1E5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E5E" w:rsidRPr="001B5EDB" w:rsidRDefault="009D1E5E" w:rsidP="009D1E5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452ED3">
        <w:rPr>
          <w:rFonts w:ascii="Times New Roman" w:hAnsi="Times New Roman" w:cs="Times New Roman"/>
          <w:b/>
          <w:sz w:val="28"/>
          <w:szCs w:val="28"/>
        </w:rPr>
        <w:t>:</w:t>
      </w:r>
      <w:r w:rsidRPr="001B5EDB">
        <w:rPr>
          <w:rFonts w:ascii="Times New Roman" w:hAnsi="Times New Roman" w:cs="Times New Roman"/>
          <w:sz w:val="28"/>
          <w:szCs w:val="28"/>
        </w:rPr>
        <w:t xml:space="preserve"> Попович М.В., Иванова Е.С.</w:t>
      </w:r>
    </w:p>
    <w:p w:rsidR="009D1E5E" w:rsidRDefault="009D1E5E" w:rsidP="009D1E5E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подходы к оценке региональных программ укрепления общественного здоровья регионов Российской Федерации, алгоритмы и методология.</w:t>
      </w:r>
    </w:p>
    <w:p w:rsidR="009D1E5E" w:rsidRDefault="009D1E5E" w:rsidP="009D1E5E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Маньшина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А.В., Усова Е.В. (Россия)</w:t>
      </w:r>
    </w:p>
    <w:p w:rsidR="009D1E5E" w:rsidRDefault="009D1E5E" w:rsidP="009D1E5E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проблемные аспекты формирования региональных программ укрепления общественного здоровья.</w:t>
      </w:r>
    </w:p>
    <w:p w:rsidR="009D1E5E" w:rsidRDefault="009D1E5E" w:rsidP="009D1E5E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11C">
        <w:rPr>
          <w:rFonts w:ascii="Times New Roman" w:hAnsi="Times New Roman" w:cs="Times New Roman"/>
          <w:b/>
          <w:sz w:val="28"/>
          <w:szCs w:val="28"/>
        </w:rPr>
        <w:t>Иванова Е.С. (Россия)</w:t>
      </w:r>
    </w:p>
    <w:p w:rsidR="009D1E5E" w:rsidRDefault="009D1E5E" w:rsidP="009D1E5E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шаги по внедрению мероприятий</w:t>
      </w:r>
      <w:r w:rsidR="008652EE">
        <w:rPr>
          <w:rFonts w:ascii="Times New Roman" w:hAnsi="Times New Roman" w:cs="Times New Roman"/>
          <w:sz w:val="28"/>
          <w:szCs w:val="28"/>
        </w:rPr>
        <w:t>, предусмотренных в региональной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укрепления общественного здоровья. Опыт Республики Карелия.</w:t>
      </w:r>
    </w:p>
    <w:p w:rsidR="009D1E5E" w:rsidRDefault="009D1E5E" w:rsidP="009D1E5E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C1">
        <w:rPr>
          <w:rFonts w:ascii="Times New Roman" w:hAnsi="Times New Roman" w:cs="Times New Roman"/>
          <w:b/>
          <w:sz w:val="28"/>
          <w:szCs w:val="28"/>
        </w:rPr>
        <w:t>Прищепа Н.Н. (Россия)</w:t>
      </w:r>
    </w:p>
    <w:p w:rsidR="009D1E5E" w:rsidRDefault="009D1E5E" w:rsidP="009D1E5E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аспекты внедрения региональной программы укрепления общественного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D1E5E" w:rsidRDefault="00651AE5" w:rsidP="009D1E5E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9D1E5E" w:rsidRPr="00827105">
        <w:rPr>
          <w:rFonts w:ascii="Times New Roman" w:hAnsi="Times New Roman" w:cs="Times New Roman"/>
          <w:b/>
          <w:sz w:val="28"/>
          <w:szCs w:val="28"/>
        </w:rPr>
        <w:t xml:space="preserve"> (Россия)</w:t>
      </w:r>
    </w:p>
    <w:p w:rsidR="009D1E5E" w:rsidRDefault="009D1E5E" w:rsidP="009D1E5E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0A3FD8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в реализации региональной программы укрепления общественного здоровья.</w:t>
      </w:r>
    </w:p>
    <w:p w:rsidR="00CB4B19" w:rsidRPr="003D4465" w:rsidRDefault="009D1E5E" w:rsidP="003D4465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10">
        <w:rPr>
          <w:rFonts w:ascii="Times New Roman" w:hAnsi="Times New Roman" w:cs="Times New Roman"/>
          <w:b/>
          <w:sz w:val="28"/>
          <w:szCs w:val="28"/>
        </w:rPr>
        <w:t>Никулин В.Н.</w:t>
      </w:r>
      <w:r w:rsidRPr="00DB6FFB">
        <w:rPr>
          <w:rFonts w:ascii="Times New Roman" w:hAnsi="Times New Roman" w:cs="Times New Roman"/>
          <w:b/>
          <w:sz w:val="28"/>
          <w:szCs w:val="28"/>
        </w:rPr>
        <w:t xml:space="preserve"> (Россия)</w:t>
      </w:r>
    </w:p>
    <w:p w:rsidR="003944FE" w:rsidRDefault="003944FE" w:rsidP="004977A2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576" w:rsidRPr="000918DC" w:rsidRDefault="008E1576" w:rsidP="008E157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b/>
          <w:sz w:val="28"/>
          <w:szCs w:val="28"/>
        </w:rPr>
        <w:t>16 СЕНТЯБРЯ 2020</w:t>
      </w:r>
    </w:p>
    <w:p w:rsidR="008E1576" w:rsidRPr="000918DC" w:rsidRDefault="008E1576" w:rsidP="008E157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СИСТЕМА УКРЕПЛЕНИЯ ОБЩЕСТВЕННОГО ЗДОРОВЬЯ</w:t>
      </w:r>
    </w:p>
    <w:p w:rsidR="008E1576" w:rsidRDefault="008E1576" w:rsidP="008E1576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8E1576" w:rsidRDefault="008E1576" w:rsidP="004977A2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B95" w:rsidRDefault="00325426" w:rsidP="00150B95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50B95">
        <w:rPr>
          <w:rFonts w:ascii="Times New Roman" w:hAnsi="Times New Roman" w:cs="Times New Roman"/>
          <w:b/>
          <w:sz w:val="28"/>
          <w:szCs w:val="28"/>
        </w:rPr>
        <w:t>:0</w:t>
      </w:r>
      <w:r w:rsidR="00150B95" w:rsidRPr="0004623C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50B95">
        <w:rPr>
          <w:rFonts w:ascii="Times New Roman" w:hAnsi="Times New Roman" w:cs="Times New Roman"/>
          <w:b/>
          <w:sz w:val="28"/>
          <w:szCs w:val="28"/>
        </w:rPr>
        <w:t>:0</w:t>
      </w:r>
      <w:r w:rsidR="00150B95" w:rsidRPr="0004623C">
        <w:rPr>
          <w:rFonts w:ascii="Times New Roman" w:hAnsi="Times New Roman" w:cs="Times New Roman"/>
          <w:b/>
          <w:sz w:val="28"/>
          <w:szCs w:val="28"/>
        </w:rPr>
        <w:t>0</w:t>
      </w:r>
      <w:r w:rsidR="00150B95">
        <w:rPr>
          <w:rFonts w:ascii="Times New Roman" w:hAnsi="Times New Roman" w:cs="Times New Roman"/>
          <w:b/>
          <w:sz w:val="28"/>
          <w:szCs w:val="28"/>
        </w:rPr>
        <w:tab/>
      </w:r>
      <w:r w:rsidR="00150B95">
        <w:rPr>
          <w:rFonts w:ascii="Times New Roman" w:hAnsi="Times New Roman" w:cs="Times New Roman"/>
          <w:b/>
          <w:sz w:val="28"/>
          <w:szCs w:val="28"/>
        </w:rPr>
        <w:tab/>
      </w:r>
      <w:r w:rsidR="00150B95" w:rsidRPr="00150B95">
        <w:rPr>
          <w:rFonts w:ascii="Times New Roman" w:hAnsi="Times New Roman" w:cs="Times New Roman"/>
          <w:sz w:val="28"/>
          <w:szCs w:val="28"/>
        </w:rPr>
        <w:t>Симпозиум</w:t>
      </w:r>
      <w:r w:rsidR="00150B95">
        <w:rPr>
          <w:rFonts w:ascii="Times New Roman" w:hAnsi="Times New Roman" w:cs="Times New Roman"/>
          <w:sz w:val="28"/>
          <w:szCs w:val="28"/>
        </w:rPr>
        <w:t xml:space="preserve"> </w:t>
      </w:r>
      <w:r w:rsidR="00150B95" w:rsidRPr="00150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«ПЕРСОНАЛИЗИРОВАННАЯ МЕДИЦИНА СЕГОДНЯ»</w:t>
      </w:r>
    </w:p>
    <w:p w:rsidR="008363CB" w:rsidRDefault="008363CB" w:rsidP="00150B95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63CB" w:rsidRPr="0042791F" w:rsidRDefault="008363CB" w:rsidP="00150B95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Модераторы</w:t>
      </w:r>
      <w:r w:rsidRPr="0042791F">
        <w:rPr>
          <w:rFonts w:ascii="Times New Roman" w:hAnsi="Times New Roman" w:cs="Times New Roman"/>
          <w:b/>
          <w:sz w:val="28"/>
          <w:szCs w:val="28"/>
        </w:rPr>
        <w:t>:</w:t>
      </w:r>
      <w:r w:rsidRPr="0042791F">
        <w:rPr>
          <w:rFonts w:ascii="Times New Roman" w:hAnsi="Times New Roman" w:cs="Times New Roman"/>
          <w:sz w:val="28"/>
          <w:szCs w:val="28"/>
        </w:rPr>
        <w:t xml:space="preserve"> </w:t>
      </w:r>
      <w:r w:rsidR="00325426">
        <w:rPr>
          <w:rFonts w:ascii="Times New Roman" w:hAnsi="Times New Roman" w:cs="Times New Roman"/>
          <w:sz w:val="28"/>
          <w:szCs w:val="28"/>
        </w:rPr>
        <w:t>Мешков</w:t>
      </w:r>
      <w:r w:rsidR="0042791F">
        <w:rPr>
          <w:rFonts w:ascii="Times New Roman" w:hAnsi="Times New Roman" w:cs="Times New Roman"/>
          <w:sz w:val="28"/>
          <w:szCs w:val="28"/>
        </w:rPr>
        <w:t xml:space="preserve"> А.Н., </w:t>
      </w:r>
      <w:r w:rsidR="002265F0">
        <w:rPr>
          <w:rFonts w:ascii="Times New Roman" w:hAnsi="Times New Roman" w:cs="Times New Roman"/>
          <w:sz w:val="28"/>
          <w:szCs w:val="28"/>
        </w:rPr>
        <w:t>Ершова</w:t>
      </w:r>
      <w:r w:rsidR="0042791F" w:rsidRPr="0042791F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363CB" w:rsidRPr="0042791F" w:rsidRDefault="008363CB" w:rsidP="00150B95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63CB" w:rsidRPr="008363CB" w:rsidRDefault="008363CB" w:rsidP="008363CB">
      <w:pPr>
        <w:pStyle w:val="a3"/>
        <w:numPr>
          <w:ilvl w:val="0"/>
          <w:numId w:val="24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8363CB">
        <w:rPr>
          <w:rFonts w:ascii="Times New Roman" w:hAnsi="Times New Roman" w:cs="Times New Roman"/>
          <w:sz w:val="28"/>
          <w:szCs w:val="28"/>
        </w:rPr>
        <w:t>Молекулярно-генетическая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в персонализированной медицине</w:t>
      </w:r>
      <w:r w:rsidRPr="008363CB">
        <w:rPr>
          <w:rFonts w:ascii="Times New Roman" w:hAnsi="Times New Roman" w:cs="Times New Roman"/>
          <w:sz w:val="28"/>
          <w:szCs w:val="28"/>
        </w:rPr>
        <w:t>.</w:t>
      </w:r>
    </w:p>
    <w:p w:rsidR="008363CB" w:rsidRDefault="008363CB" w:rsidP="008363CB">
      <w:pPr>
        <w:pStyle w:val="a3"/>
        <w:tabs>
          <w:tab w:val="left" w:pos="567"/>
        </w:tabs>
        <w:ind w:left="-1"/>
        <w:rPr>
          <w:rFonts w:ascii="Times New Roman" w:hAnsi="Times New Roman" w:cs="Times New Roman"/>
          <w:b/>
          <w:sz w:val="28"/>
          <w:szCs w:val="28"/>
        </w:rPr>
      </w:pPr>
      <w:r w:rsidRPr="008363CB">
        <w:rPr>
          <w:rFonts w:ascii="Times New Roman" w:hAnsi="Times New Roman" w:cs="Times New Roman"/>
          <w:b/>
          <w:sz w:val="28"/>
          <w:szCs w:val="28"/>
        </w:rPr>
        <w:t>Мешков А.Н.</w:t>
      </w:r>
      <w:r w:rsidR="003D5ECC">
        <w:rPr>
          <w:rFonts w:ascii="Times New Roman" w:hAnsi="Times New Roman" w:cs="Times New Roman"/>
          <w:b/>
          <w:sz w:val="28"/>
          <w:szCs w:val="28"/>
        </w:rPr>
        <w:t xml:space="preserve"> (Россия)</w:t>
      </w:r>
    </w:p>
    <w:p w:rsidR="008363CB" w:rsidRDefault="00B77974" w:rsidP="00B77974">
      <w:pPr>
        <w:pStyle w:val="a3"/>
        <w:numPr>
          <w:ilvl w:val="0"/>
          <w:numId w:val="24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77974">
        <w:rPr>
          <w:rFonts w:ascii="Times New Roman" w:hAnsi="Times New Roman" w:cs="Times New Roman"/>
          <w:sz w:val="28"/>
          <w:szCs w:val="28"/>
        </w:rPr>
        <w:t xml:space="preserve">Персонификация в диагностике и лечении </w:t>
      </w:r>
      <w:proofErr w:type="spellStart"/>
      <w:r w:rsidRPr="00B77974">
        <w:rPr>
          <w:rFonts w:ascii="Times New Roman" w:hAnsi="Times New Roman" w:cs="Times New Roman"/>
          <w:sz w:val="28"/>
          <w:szCs w:val="28"/>
        </w:rPr>
        <w:t>дислипидемий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974" w:rsidRDefault="00B77974" w:rsidP="00B77974">
      <w:pPr>
        <w:pStyle w:val="a3"/>
        <w:tabs>
          <w:tab w:val="left" w:pos="567"/>
        </w:tabs>
        <w:ind w:left="-1"/>
        <w:rPr>
          <w:rFonts w:ascii="Times New Roman" w:hAnsi="Times New Roman" w:cs="Times New Roman"/>
          <w:b/>
          <w:sz w:val="28"/>
          <w:szCs w:val="28"/>
        </w:rPr>
      </w:pPr>
      <w:r w:rsidRPr="00B77974">
        <w:rPr>
          <w:rFonts w:ascii="Times New Roman" w:hAnsi="Times New Roman" w:cs="Times New Roman"/>
          <w:b/>
          <w:sz w:val="28"/>
          <w:szCs w:val="28"/>
        </w:rPr>
        <w:t>Ершова А.И.</w:t>
      </w:r>
      <w:r w:rsidR="003D5ECC">
        <w:rPr>
          <w:rFonts w:ascii="Times New Roman" w:hAnsi="Times New Roman" w:cs="Times New Roman"/>
          <w:b/>
          <w:sz w:val="28"/>
          <w:szCs w:val="28"/>
        </w:rPr>
        <w:t xml:space="preserve"> (Россия)</w:t>
      </w:r>
    </w:p>
    <w:p w:rsidR="00B77974" w:rsidRDefault="00B77974" w:rsidP="00B77974">
      <w:pPr>
        <w:pStyle w:val="a3"/>
        <w:numPr>
          <w:ilvl w:val="0"/>
          <w:numId w:val="24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77974">
        <w:rPr>
          <w:rFonts w:ascii="Times New Roman" w:hAnsi="Times New Roman" w:cs="Times New Roman"/>
          <w:sz w:val="28"/>
          <w:szCs w:val="28"/>
        </w:rPr>
        <w:t xml:space="preserve">Что изменила </w:t>
      </w:r>
      <w:proofErr w:type="spellStart"/>
      <w:r w:rsidRPr="00B77974">
        <w:rPr>
          <w:rFonts w:ascii="Times New Roman" w:hAnsi="Times New Roman" w:cs="Times New Roman"/>
          <w:sz w:val="28"/>
          <w:szCs w:val="28"/>
        </w:rPr>
        <w:t>генодиа</w:t>
      </w:r>
      <w:r>
        <w:rPr>
          <w:rFonts w:ascii="Times New Roman" w:hAnsi="Times New Roman" w:cs="Times New Roman"/>
          <w:sz w:val="28"/>
          <w:szCs w:val="28"/>
        </w:rPr>
        <w:t>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каналопатий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77974" w:rsidRDefault="000367FF" w:rsidP="00B77974">
      <w:pPr>
        <w:pStyle w:val="a3"/>
        <w:tabs>
          <w:tab w:val="left" w:pos="567"/>
        </w:tabs>
        <w:ind w:left="-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Соничева</w:t>
      </w:r>
      <w:proofErr w:type="spellEnd"/>
      <w:r w:rsidR="00D425DB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1528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5288E" w:rsidRPr="0015288E">
        <w:rPr>
          <w:rFonts w:ascii="Times New Roman" w:hAnsi="Times New Roman" w:cs="Times New Roman"/>
          <w:b/>
          <w:sz w:val="28"/>
          <w:szCs w:val="28"/>
        </w:rPr>
        <w:t>Харлап</w:t>
      </w:r>
      <w:proofErr w:type="spellEnd"/>
      <w:r w:rsidR="0015288E" w:rsidRPr="0015288E">
        <w:rPr>
          <w:rFonts w:ascii="Times New Roman" w:hAnsi="Times New Roman" w:cs="Times New Roman"/>
          <w:b/>
          <w:sz w:val="28"/>
          <w:szCs w:val="28"/>
        </w:rPr>
        <w:t xml:space="preserve"> М.С.</w:t>
      </w:r>
      <w:r w:rsidR="003D5ECC">
        <w:rPr>
          <w:rFonts w:ascii="Times New Roman" w:hAnsi="Times New Roman" w:cs="Times New Roman"/>
          <w:b/>
          <w:sz w:val="28"/>
          <w:szCs w:val="28"/>
        </w:rPr>
        <w:t xml:space="preserve"> (Россия)</w:t>
      </w:r>
    </w:p>
    <w:p w:rsidR="00B77974" w:rsidRDefault="00B77974" w:rsidP="00B77974">
      <w:pPr>
        <w:pStyle w:val="a3"/>
        <w:numPr>
          <w:ilvl w:val="0"/>
          <w:numId w:val="24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B77974">
        <w:rPr>
          <w:rFonts w:ascii="Times New Roman" w:hAnsi="Times New Roman" w:cs="Times New Roman"/>
          <w:sz w:val="28"/>
          <w:szCs w:val="28"/>
        </w:rPr>
        <w:t>Наследственные</w:t>
      </w:r>
      <w:proofErr w:type="gramEnd"/>
      <w:r w:rsidRPr="00B77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974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B77974">
        <w:rPr>
          <w:rFonts w:ascii="Times New Roman" w:hAnsi="Times New Roman" w:cs="Times New Roman"/>
          <w:sz w:val="28"/>
          <w:szCs w:val="28"/>
        </w:rPr>
        <w:t>: вчера и сегодня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974" w:rsidRPr="00B77974" w:rsidRDefault="00B77974" w:rsidP="00B77974">
      <w:pPr>
        <w:pStyle w:val="a3"/>
        <w:tabs>
          <w:tab w:val="left" w:pos="567"/>
        </w:tabs>
        <w:ind w:left="-1"/>
        <w:rPr>
          <w:rFonts w:ascii="Times New Roman" w:hAnsi="Times New Roman" w:cs="Times New Roman"/>
          <w:b/>
          <w:sz w:val="28"/>
          <w:szCs w:val="28"/>
        </w:rPr>
      </w:pPr>
      <w:r w:rsidRPr="00B77974">
        <w:rPr>
          <w:rFonts w:ascii="Times New Roman" w:hAnsi="Times New Roman" w:cs="Times New Roman"/>
          <w:b/>
          <w:sz w:val="28"/>
          <w:szCs w:val="28"/>
        </w:rPr>
        <w:t>Мясников Р.П.</w:t>
      </w:r>
      <w:r w:rsidR="003D5ECC">
        <w:rPr>
          <w:rFonts w:ascii="Times New Roman" w:hAnsi="Times New Roman" w:cs="Times New Roman"/>
          <w:b/>
          <w:sz w:val="28"/>
          <w:szCs w:val="28"/>
        </w:rPr>
        <w:t xml:space="preserve"> (Россия)</w:t>
      </w:r>
    </w:p>
    <w:p w:rsidR="00150B95" w:rsidRDefault="00150B95" w:rsidP="00150B95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2BEF" w:rsidRPr="000918DC" w:rsidRDefault="00E12BEF" w:rsidP="00E12BEF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b/>
          <w:sz w:val="28"/>
          <w:szCs w:val="28"/>
        </w:rPr>
        <w:t>16 СЕНТЯБРЯ 2020</w:t>
      </w:r>
    </w:p>
    <w:p w:rsidR="00E12BEF" w:rsidRPr="000918DC" w:rsidRDefault="00E12BEF" w:rsidP="00E12BEF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>СИСТЕМА УКРЕПЛЕНИЯ ОБЩЕСТВЕННОГО ЗДОРОВЬЯ</w:t>
      </w:r>
    </w:p>
    <w:p w:rsidR="00E12BEF" w:rsidRDefault="00E12BEF" w:rsidP="00E12BEF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E12BEF" w:rsidRDefault="00E12BEF" w:rsidP="00150B95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2BEF" w:rsidRDefault="002265F0" w:rsidP="00E12BE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17:15</w:t>
      </w:r>
      <w:r w:rsidR="009161BB" w:rsidRPr="0004623C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8:45</w:t>
      </w:r>
      <w:r w:rsidR="009161BB">
        <w:rPr>
          <w:rFonts w:ascii="Times New Roman" w:hAnsi="Times New Roman" w:cs="Times New Roman"/>
          <w:b/>
          <w:sz w:val="28"/>
          <w:szCs w:val="28"/>
        </w:rPr>
        <w:tab/>
      </w:r>
      <w:r w:rsidR="009161BB">
        <w:rPr>
          <w:rFonts w:ascii="Times New Roman" w:hAnsi="Times New Roman" w:cs="Times New Roman"/>
          <w:b/>
          <w:sz w:val="28"/>
          <w:szCs w:val="28"/>
        </w:rPr>
        <w:tab/>
      </w:r>
      <w:r w:rsidR="00E12BEF" w:rsidRPr="00F54821">
        <w:rPr>
          <w:rFonts w:ascii="Times New Roman" w:hAnsi="Times New Roman" w:cs="Times New Roman"/>
          <w:sz w:val="28"/>
          <w:szCs w:val="28"/>
        </w:rPr>
        <w:t>Симпозиум «</w:t>
      </w:r>
      <w:r w:rsidR="00E12BEF" w:rsidRPr="00F54821">
        <w:rPr>
          <w:rFonts w:ascii="Times New Roman" w:hAnsi="Times New Roman" w:cs="Times New Roman"/>
          <w:b/>
          <w:sz w:val="28"/>
          <w:szCs w:val="28"/>
        </w:rPr>
        <w:t xml:space="preserve">ХРОНИЧЕСКИЕ НЕИНФЕКЦИОННЫЕ ЗАБОЛЕВАНИЯ В УСЛОВИЯХ ПАНДЕМИИ </w:t>
      </w:r>
      <w:r w:rsidR="00E12BEF" w:rsidRPr="00F5482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E12BEF" w:rsidRPr="00F54821">
        <w:rPr>
          <w:rFonts w:ascii="Times New Roman" w:hAnsi="Times New Roman" w:cs="Times New Roman"/>
          <w:b/>
          <w:sz w:val="28"/>
          <w:szCs w:val="28"/>
        </w:rPr>
        <w:t>-19: ФОКУС НА БОЛЕЗНИ СИСТЕМЫ КРОВООБРАЩЕНИЯ И ОРГАНОВ ДЫХАНИЯ»</w:t>
      </w:r>
    </w:p>
    <w:p w:rsidR="00E12BEF" w:rsidRDefault="00E12BEF" w:rsidP="00E12BE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BEF" w:rsidRPr="00992C7E" w:rsidRDefault="00E12BEF" w:rsidP="00E12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992C7E">
        <w:rPr>
          <w:rFonts w:ascii="Times New Roman" w:hAnsi="Times New Roman" w:cs="Times New Roman"/>
          <w:b/>
          <w:sz w:val="28"/>
          <w:szCs w:val="28"/>
        </w:rPr>
        <w:t>:</w:t>
      </w:r>
      <w:r w:rsidRPr="00992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C7E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992C7E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E12BEF" w:rsidRPr="00992C7E" w:rsidRDefault="00E12BEF" w:rsidP="00E12BEF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C7E">
        <w:rPr>
          <w:rFonts w:ascii="Times New Roman" w:eastAsia="Calibri" w:hAnsi="Times New Roman" w:cs="Times New Roman"/>
          <w:sz w:val="28"/>
          <w:szCs w:val="28"/>
        </w:rPr>
        <w:t xml:space="preserve">Тактика терапевта при ведении </w:t>
      </w:r>
      <w:proofErr w:type="spellStart"/>
      <w:r w:rsidRPr="00992C7E">
        <w:rPr>
          <w:rFonts w:ascii="Times New Roman" w:eastAsia="Calibri" w:hAnsi="Times New Roman" w:cs="Times New Roman"/>
          <w:sz w:val="28"/>
          <w:szCs w:val="28"/>
        </w:rPr>
        <w:t>коморбидных</w:t>
      </w:r>
      <w:proofErr w:type="spellEnd"/>
      <w:r w:rsidRPr="00992C7E">
        <w:rPr>
          <w:rFonts w:ascii="Times New Roman" w:eastAsia="Calibri" w:hAnsi="Times New Roman" w:cs="Times New Roman"/>
          <w:sz w:val="28"/>
          <w:szCs w:val="28"/>
        </w:rPr>
        <w:t xml:space="preserve"> пациентов в условиях пандемии COVID-19.</w:t>
      </w:r>
    </w:p>
    <w:p w:rsidR="00E12BEF" w:rsidRPr="00992C7E" w:rsidRDefault="00E12BEF" w:rsidP="00E12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92C7E">
        <w:rPr>
          <w:rFonts w:ascii="Times New Roman" w:eastAsia="Calibri" w:hAnsi="Times New Roman" w:cs="Times New Roman"/>
          <w:b/>
          <w:sz w:val="28"/>
          <w:szCs w:val="28"/>
        </w:rPr>
        <w:t>Драпкина</w:t>
      </w:r>
      <w:proofErr w:type="spellEnd"/>
      <w:r w:rsidRPr="00992C7E">
        <w:rPr>
          <w:rFonts w:ascii="Times New Roman" w:eastAsia="Calibri" w:hAnsi="Times New Roman" w:cs="Times New Roman"/>
          <w:b/>
          <w:sz w:val="28"/>
          <w:szCs w:val="28"/>
        </w:rPr>
        <w:t xml:space="preserve"> О.М. (Россия)</w:t>
      </w:r>
    </w:p>
    <w:p w:rsidR="00E12BEF" w:rsidRPr="00992C7E" w:rsidRDefault="00E12BEF" w:rsidP="00E12BE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C7E">
        <w:rPr>
          <w:rFonts w:ascii="Times New Roman" w:eastAsia="Calibri" w:hAnsi="Times New Roman" w:cs="Times New Roman"/>
          <w:sz w:val="28"/>
          <w:szCs w:val="28"/>
        </w:rPr>
        <w:t xml:space="preserve">Значение регистров больных с </w:t>
      </w:r>
      <w:proofErr w:type="spellStart"/>
      <w:proofErr w:type="gramStart"/>
      <w:r w:rsidRPr="00992C7E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992C7E">
        <w:rPr>
          <w:rFonts w:ascii="Times New Roman" w:eastAsia="Calibri" w:hAnsi="Times New Roman" w:cs="Times New Roman"/>
          <w:sz w:val="28"/>
          <w:szCs w:val="28"/>
        </w:rPr>
        <w:t xml:space="preserve"> заболеваниями и респираторными вирусными инфекциями в эпоху вирусных пандемий.</w:t>
      </w:r>
    </w:p>
    <w:p w:rsidR="00E12BEF" w:rsidRPr="00992C7E" w:rsidRDefault="00E12BEF" w:rsidP="00E12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Марцевич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С.Ю. (Россия</w:t>
      </w:r>
      <w:r w:rsidRPr="00992C7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12BEF" w:rsidRPr="00992C7E" w:rsidRDefault="00E12BEF" w:rsidP="00E12BE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C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Опыт работы профильного медицинского центра в условиях пандемии COVID-19: тактика ведения больных с сочетанием COVID-19 и </w:t>
      </w:r>
      <w:proofErr w:type="spellStart"/>
      <w:proofErr w:type="gramStart"/>
      <w:r w:rsidRPr="00992C7E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992C7E">
        <w:rPr>
          <w:rFonts w:ascii="Times New Roman" w:eastAsia="Calibri" w:hAnsi="Times New Roman" w:cs="Times New Roman"/>
          <w:sz w:val="28"/>
          <w:szCs w:val="28"/>
        </w:rPr>
        <w:t xml:space="preserve"> заболеваний на госпитальном этапе.</w:t>
      </w:r>
    </w:p>
    <w:p w:rsidR="00E12BEF" w:rsidRPr="00992C7E" w:rsidRDefault="00E12BEF" w:rsidP="00E12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Пулин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 (Россия</w:t>
      </w:r>
      <w:r w:rsidRPr="00992C7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12BEF" w:rsidRPr="00992C7E" w:rsidRDefault="00E12BEF" w:rsidP="00E12BEF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C7E">
        <w:rPr>
          <w:rFonts w:ascii="Times New Roman" w:eastAsia="Calibri" w:hAnsi="Times New Roman" w:cs="Times New Roman"/>
          <w:sz w:val="28"/>
          <w:szCs w:val="28"/>
        </w:rPr>
        <w:t xml:space="preserve">Больные с сочетанием </w:t>
      </w:r>
      <w:proofErr w:type="spellStart"/>
      <w:proofErr w:type="gramStart"/>
      <w:r w:rsidRPr="00992C7E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992C7E">
        <w:rPr>
          <w:rFonts w:ascii="Times New Roman" w:eastAsia="Calibri" w:hAnsi="Times New Roman" w:cs="Times New Roman"/>
          <w:sz w:val="28"/>
          <w:szCs w:val="28"/>
        </w:rPr>
        <w:t xml:space="preserve"> заболеваний, COVID-19 и внебольничной пневмонии: клинико-анамнестические характеристики, медикаментозное лечение и исходы по данным регистра.</w:t>
      </w:r>
    </w:p>
    <w:p w:rsidR="00E12BEF" w:rsidRDefault="00E12BEF" w:rsidP="00E12BE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Лукьянов М.М. (Россия</w:t>
      </w:r>
      <w:r w:rsidRPr="00992C7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16ED6" w:rsidRDefault="00D16ED6" w:rsidP="00150B95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A47" w:rsidRDefault="00AF3707" w:rsidP="00256A4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70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darkMagenta"/>
        </w:rPr>
        <w:t>______________________________________________________________________</w:t>
      </w:r>
    </w:p>
    <w:p w:rsidR="00AF3707" w:rsidRDefault="00AF3707" w:rsidP="00256A4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752" w:rsidRDefault="00542752" w:rsidP="00542752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9C303D" w:rsidRPr="000918DC" w:rsidRDefault="009C303D" w:rsidP="00542752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ПЕРВИЧНАЯ И ВТОРИЧНАЯ МЕДИЦИНСКАЯ ПРОФИЛАКТИКА</w:t>
      </w:r>
    </w:p>
    <w:p w:rsidR="00542752" w:rsidRDefault="00542752" w:rsidP="00542752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02695C" w:rsidRDefault="0002695C" w:rsidP="00DB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F2A" w:rsidRDefault="00AC3F09" w:rsidP="00DB7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C3F0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:00-</w:t>
      </w:r>
      <w:r w:rsidRPr="00AC3F09">
        <w:rPr>
          <w:rFonts w:ascii="Times New Roman" w:hAnsi="Times New Roman" w:cs="Times New Roman"/>
          <w:b/>
          <w:sz w:val="28"/>
          <w:szCs w:val="28"/>
        </w:rPr>
        <w:t>09</w:t>
      </w:r>
      <w:r w:rsidR="00D75F2A">
        <w:rPr>
          <w:rFonts w:ascii="Times New Roman" w:hAnsi="Times New Roman" w:cs="Times New Roman"/>
          <w:b/>
          <w:sz w:val="28"/>
          <w:szCs w:val="28"/>
        </w:rPr>
        <w:t>:3</w:t>
      </w:r>
      <w:r w:rsidR="00D75F2A" w:rsidRPr="0004623C">
        <w:rPr>
          <w:rFonts w:ascii="Times New Roman" w:hAnsi="Times New Roman" w:cs="Times New Roman"/>
          <w:b/>
          <w:sz w:val="28"/>
          <w:szCs w:val="28"/>
        </w:rPr>
        <w:t>0</w:t>
      </w:r>
      <w:r w:rsidR="00D75F2A">
        <w:rPr>
          <w:rFonts w:ascii="Times New Roman" w:hAnsi="Times New Roman" w:cs="Times New Roman"/>
          <w:b/>
          <w:sz w:val="28"/>
          <w:szCs w:val="28"/>
        </w:rPr>
        <w:tab/>
      </w:r>
      <w:r w:rsidR="00D75F2A">
        <w:rPr>
          <w:rFonts w:ascii="Times New Roman" w:hAnsi="Times New Roman" w:cs="Times New Roman"/>
          <w:b/>
          <w:sz w:val="28"/>
          <w:szCs w:val="28"/>
        </w:rPr>
        <w:tab/>
      </w:r>
      <w:r w:rsidR="00A54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ЗАСЕДАНИЕ </w:t>
      </w:r>
      <w:r w:rsidR="00A54DEB" w:rsidRPr="00E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ПРОФИЛЬНОЙ КОМИССИИ</w:t>
      </w:r>
      <w:r w:rsidR="002A4DF5" w:rsidRPr="002A4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МЗ</w:t>
      </w:r>
      <w:r w:rsidR="00543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РФ ПО МЕДИЦИНСКОЙ ПРОФИЛАКТИКЕ</w:t>
      </w:r>
    </w:p>
    <w:p w:rsidR="002A4DF5" w:rsidRDefault="00115021" w:rsidP="00DB7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 «ЗДОРОВАЯ СТРАНА»</w:t>
      </w:r>
    </w:p>
    <w:p w:rsidR="00115021" w:rsidRDefault="00115021" w:rsidP="00DB7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EC7" w:rsidRDefault="005A1EC7" w:rsidP="005A1EC7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5A1EC7" w:rsidRPr="000918DC" w:rsidRDefault="005A1EC7" w:rsidP="005A1EC7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ПЕРВИЧНАЯ И ВТОРИЧНАЯ МЕДИЦИНСКАЯ ПРОФИЛАКТИКА</w:t>
      </w:r>
    </w:p>
    <w:p w:rsidR="005A1EC7" w:rsidRDefault="005A1EC7" w:rsidP="005A1EC7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BF30F8" w:rsidRDefault="00BF30F8" w:rsidP="00DB7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12D" w:rsidRPr="00BF30F8" w:rsidRDefault="00AC3F09" w:rsidP="0061312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F09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:45-1</w:t>
      </w:r>
      <w:r w:rsidRPr="00AC3F0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C3F09">
        <w:rPr>
          <w:rFonts w:ascii="Times New Roman" w:hAnsi="Times New Roman" w:cs="Times New Roman"/>
          <w:b/>
          <w:sz w:val="28"/>
          <w:szCs w:val="28"/>
        </w:rPr>
        <w:t>30</w:t>
      </w:r>
      <w:r w:rsidR="002A4DF5" w:rsidRPr="002A4DF5">
        <w:rPr>
          <w:rFonts w:ascii="Times New Roman" w:hAnsi="Times New Roman" w:cs="Times New Roman"/>
          <w:b/>
          <w:sz w:val="28"/>
          <w:szCs w:val="28"/>
        </w:rPr>
        <w:tab/>
      </w:r>
      <w:r w:rsidR="002A4DF5" w:rsidRPr="002A4DF5">
        <w:rPr>
          <w:rFonts w:ascii="Times New Roman" w:hAnsi="Times New Roman" w:cs="Times New Roman"/>
          <w:b/>
          <w:sz w:val="28"/>
          <w:szCs w:val="28"/>
        </w:rPr>
        <w:tab/>
      </w:r>
      <w:r w:rsidR="0061312D">
        <w:rPr>
          <w:rFonts w:ascii="Times New Roman" w:hAnsi="Times New Roman" w:cs="Times New Roman"/>
          <w:sz w:val="28"/>
          <w:szCs w:val="28"/>
        </w:rPr>
        <w:t>Дискуссионная площадка</w:t>
      </w:r>
      <w:r w:rsidR="0061312D" w:rsidRPr="008165DC">
        <w:rPr>
          <w:rFonts w:ascii="Times New Roman" w:hAnsi="Times New Roman" w:cs="Times New Roman"/>
          <w:sz w:val="28"/>
          <w:szCs w:val="28"/>
        </w:rPr>
        <w:t xml:space="preserve"> </w:t>
      </w:r>
      <w:r w:rsidR="0061312D" w:rsidRPr="009E6468">
        <w:rPr>
          <w:rFonts w:ascii="Times New Roman" w:hAnsi="Times New Roman" w:cs="Times New Roman"/>
          <w:b/>
          <w:sz w:val="28"/>
          <w:szCs w:val="28"/>
        </w:rPr>
        <w:t>«</w:t>
      </w:r>
      <w:r w:rsidR="0061312D" w:rsidRPr="009E6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ЦЕНТРЫ ОБЩЕСТВЕННОГО ЗДОРОВЬЯ И МЕДИЦИНСКОЙ ПРОФИЛАКТИКИ: ПЕ</w:t>
      </w:r>
      <w:r w:rsidR="00613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РЕХОДНЫЙ ПЕРИОД</w:t>
      </w:r>
      <w:r w:rsidR="00CA4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ВЕКТОР ДЕСТВИЙ</w:t>
      </w:r>
      <w:r w:rsidR="0061312D" w:rsidRPr="009E6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1312D" w:rsidRDefault="0061312D" w:rsidP="0061312D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312D" w:rsidRPr="001B5EDB" w:rsidRDefault="0061312D" w:rsidP="0061312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452ED3">
        <w:rPr>
          <w:rFonts w:ascii="Times New Roman" w:hAnsi="Times New Roman" w:cs="Times New Roman"/>
          <w:b/>
          <w:sz w:val="28"/>
          <w:szCs w:val="28"/>
        </w:rPr>
        <w:t>:</w:t>
      </w:r>
      <w:r w:rsidRPr="001B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Дроздова Л.Ю.</w:t>
      </w:r>
      <w:r w:rsidRPr="001B5EDB">
        <w:rPr>
          <w:rFonts w:ascii="Times New Roman" w:hAnsi="Times New Roman" w:cs="Times New Roman"/>
          <w:sz w:val="28"/>
          <w:szCs w:val="28"/>
        </w:rPr>
        <w:t>, Иванова Е.С.</w:t>
      </w:r>
    </w:p>
    <w:p w:rsidR="00AC3F09" w:rsidRDefault="00AC3F09" w:rsidP="002A4D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12D" w:rsidRDefault="0061312D" w:rsidP="0061312D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61312D" w:rsidRPr="000918DC" w:rsidRDefault="0061312D" w:rsidP="0061312D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ПЕРВИЧНАЯ И ВТОРИЧНАЯ МЕДИЦИНСКАЯ ПРОФИЛАКТИКА</w:t>
      </w:r>
    </w:p>
    <w:p w:rsidR="0061312D" w:rsidRDefault="0061312D" w:rsidP="0061312D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AC3F09" w:rsidRPr="0061312D" w:rsidRDefault="00AC3F09" w:rsidP="002A4D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DF5" w:rsidRPr="0061312D" w:rsidRDefault="0061312D" w:rsidP="002A4D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2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:45-1</w:t>
      </w:r>
      <w:r w:rsidRPr="006131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1312D">
        <w:rPr>
          <w:rFonts w:ascii="Times New Roman" w:hAnsi="Times New Roman" w:cs="Times New Roman"/>
          <w:b/>
          <w:sz w:val="28"/>
          <w:szCs w:val="28"/>
        </w:rPr>
        <w:t>15</w:t>
      </w:r>
      <w:r w:rsidRPr="0061312D">
        <w:rPr>
          <w:rFonts w:ascii="Times New Roman" w:hAnsi="Times New Roman" w:cs="Times New Roman"/>
          <w:b/>
          <w:sz w:val="28"/>
          <w:szCs w:val="28"/>
        </w:rPr>
        <w:tab/>
      </w:r>
      <w:r w:rsidRPr="001341AE">
        <w:rPr>
          <w:rFonts w:ascii="Times New Roman" w:hAnsi="Times New Roman" w:cs="Times New Roman"/>
          <w:b/>
          <w:sz w:val="28"/>
          <w:szCs w:val="28"/>
        </w:rPr>
        <w:tab/>
      </w:r>
      <w:r w:rsidR="002A4DF5" w:rsidRPr="002A4DF5">
        <w:rPr>
          <w:rFonts w:ascii="Times New Roman" w:hAnsi="Times New Roman" w:cs="Times New Roman"/>
          <w:sz w:val="28"/>
          <w:szCs w:val="28"/>
        </w:rPr>
        <w:t xml:space="preserve">Симпозиум </w:t>
      </w:r>
      <w:r w:rsidR="002A4DF5" w:rsidRPr="002A4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«РОССИЙСКАЯ ФЕДЕРАЦИЯ И ЯПОНИЯ: ЭФФЕКТИВНОЕ СОТРУДНИЧЕСТВО МЕЖДУ НМИЦ ТЕРАПИИ И ПРОФИЛАКТИЧЕСКОЙ МЕДИЦИНЫ И ЯПОНСКИМИ ИССЛЕДОВАТЕЛЬСКИМИ ЦЕНТРАМИ»</w:t>
      </w:r>
    </w:p>
    <w:p w:rsidR="002A4DF5" w:rsidRPr="00361B3C" w:rsidRDefault="002A4DF5" w:rsidP="002A4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A4D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Pr="002A4DF5">
        <w:rPr>
          <w:rFonts w:ascii="Times New Roman" w:hAnsi="Times New Roman" w:cs="Times New Roman"/>
          <w:sz w:val="28"/>
          <w:szCs w:val="28"/>
          <w:lang w:val="en-US"/>
        </w:rPr>
        <w:t>Russian Federation and Japan: effective collaboration between National research center and Japanese research centers</w:t>
      </w:r>
      <w:r w:rsidRPr="002A4D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:rsidR="002A4DF5" w:rsidRPr="00361B3C" w:rsidRDefault="002A4DF5" w:rsidP="002A4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A4DF5" w:rsidRDefault="002A4DF5" w:rsidP="002A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2A4DF5">
        <w:rPr>
          <w:rFonts w:ascii="Times New Roman" w:hAnsi="Times New Roman" w:cs="Times New Roman"/>
          <w:b/>
          <w:sz w:val="28"/>
          <w:szCs w:val="28"/>
        </w:rPr>
        <w:t>:</w:t>
      </w:r>
      <w:r w:rsidRPr="002A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DF5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2A4DF5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2A4DF5">
        <w:rPr>
          <w:rFonts w:ascii="Times New Roman" w:hAnsi="Times New Roman" w:cs="Times New Roman"/>
          <w:sz w:val="28"/>
          <w:szCs w:val="28"/>
        </w:rPr>
        <w:t>Тсушита</w:t>
      </w:r>
      <w:proofErr w:type="spellEnd"/>
      <w:r w:rsidRPr="002A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DF5">
        <w:rPr>
          <w:rFonts w:ascii="Times New Roman" w:hAnsi="Times New Roman" w:cs="Times New Roman"/>
          <w:sz w:val="28"/>
          <w:szCs w:val="28"/>
        </w:rPr>
        <w:t>Казуо</w:t>
      </w:r>
      <w:proofErr w:type="spellEnd"/>
    </w:p>
    <w:p w:rsidR="002A4DF5" w:rsidRPr="002A4DF5" w:rsidRDefault="002A4DF5" w:rsidP="002A4DF5">
      <w:pPr>
        <w:shd w:val="clear" w:color="auto" w:fill="FFFFFF"/>
        <w:spacing w:line="169" w:lineRule="atLeast"/>
        <w:rPr>
          <w:rFonts w:ascii="Calibri" w:eastAsia="Times New Roman" w:hAnsi="Calibri" w:cs="Calibri"/>
          <w:color w:val="333333"/>
          <w:lang w:val="en-US" w:eastAsia="ru-RU"/>
        </w:rPr>
      </w:pPr>
      <w:r w:rsidRPr="002A4D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Chairpersons: </w:t>
      </w:r>
      <w:proofErr w:type="spellStart"/>
      <w:r w:rsidRPr="002A4DF5">
        <w:rPr>
          <w:rFonts w:ascii="Times New Roman" w:eastAsia="Times New Roman" w:hAnsi="Times New Roman" w:cs="Times New Roman"/>
          <w:bCs/>
          <w:color w:val="333333"/>
          <w:sz w:val="28"/>
          <w:lang w:val="en-US" w:eastAsia="ru-RU"/>
        </w:rPr>
        <w:t>Oxana</w:t>
      </w:r>
      <w:proofErr w:type="spellEnd"/>
      <w:r w:rsidRPr="002A4DF5">
        <w:rPr>
          <w:rFonts w:ascii="Times New Roman" w:eastAsia="Times New Roman" w:hAnsi="Times New Roman" w:cs="Times New Roman"/>
          <w:bCs/>
          <w:color w:val="333333"/>
          <w:sz w:val="28"/>
          <w:lang w:val="en-US" w:eastAsia="ru-RU"/>
        </w:rPr>
        <w:t xml:space="preserve"> </w:t>
      </w:r>
      <w:proofErr w:type="spellStart"/>
      <w:r w:rsidRPr="002A4DF5">
        <w:rPr>
          <w:rFonts w:ascii="Times New Roman" w:eastAsia="Times New Roman" w:hAnsi="Times New Roman" w:cs="Times New Roman"/>
          <w:bCs/>
          <w:color w:val="333333"/>
          <w:sz w:val="28"/>
          <w:lang w:val="en-US" w:eastAsia="ru-RU"/>
        </w:rPr>
        <w:t>Drapkina</w:t>
      </w:r>
      <w:proofErr w:type="spellEnd"/>
      <w:r w:rsidRPr="002A4DF5">
        <w:rPr>
          <w:rFonts w:ascii="Times New Roman" w:eastAsia="Times New Roman" w:hAnsi="Times New Roman" w:cs="Times New Roman"/>
          <w:bCs/>
          <w:color w:val="333333"/>
          <w:sz w:val="28"/>
          <w:lang w:val="en-US" w:eastAsia="ru-RU"/>
        </w:rPr>
        <w:t xml:space="preserve">, </w:t>
      </w:r>
      <w:proofErr w:type="spellStart"/>
      <w:r w:rsidRPr="002A4DF5">
        <w:rPr>
          <w:rFonts w:ascii="Times New Roman" w:eastAsia="Times New Roman" w:hAnsi="Times New Roman" w:cs="Times New Roman"/>
          <w:bCs/>
          <w:color w:val="333333"/>
          <w:sz w:val="28"/>
          <w:lang w:val="en-US" w:eastAsia="ru-RU"/>
        </w:rPr>
        <w:t>Tsushita</w:t>
      </w:r>
      <w:proofErr w:type="spellEnd"/>
      <w:r w:rsidRPr="002A4DF5">
        <w:rPr>
          <w:rFonts w:ascii="Times New Roman" w:eastAsia="Times New Roman" w:hAnsi="Times New Roman" w:cs="Times New Roman"/>
          <w:bCs/>
          <w:color w:val="333333"/>
          <w:sz w:val="28"/>
          <w:lang w:val="en-US" w:eastAsia="ru-RU"/>
        </w:rPr>
        <w:t xml:space="preserve"> </w:t>
      </w:r>
      <w:proofErr w:type="spellStart"/>
      <w:r w:rsidRPr="002A4DF5">
        <w:rPr>
          <w:rFonts w:ascii="Times New Roman" w:eastAsia="Times New Roman" w:hAnsi="Times New Roman" w:cs="Times New Roman"/>
          <w:bCs/>
          <w:color w:val="333333"/>
          <w:sz w:val="28"/>
          <w:lang w:val="en-US" w:eastAsia="ru-RU"/>
        </w:rPr>
        <w:t>Kazuyo</w:t>
      </w:r>
      <w:proofErr w:type="spellEnd"/>
    </w:p>
    <w:p w:rsidR="002A4DF5" w:rsidRPr="002A4DF5" w:rsidRDefault="002A4DF5" w:rsidP="005051DF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Три года сотрудничества</w:t>
      </w:r>
      <w:r w:rsidRPr="002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 перспективы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Японской</w:t>
      </w:r>
      <w:r w:rsidRPr="002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стороны</w:t>
      </w:r>
      <w:r w:rsidR="002D0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4DF5" w:rsidRPr="002D0B30" w:rsidRDefault="002A4DF5" w:rsidP="00A305D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A4D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Three year interventional collaboration: resu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lts and perspectives from Japan</w:t>
      </w:r>
      <w:r w:rsidRPr="002A4D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side</w:t>
      </w:r>
      <w:r w:rsidR="002D0B30" w:rsidRPr="002D0B3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2A4DF5" w:rsidRPr="002A4DF5" w:rsidRDefault="002A4DF5" w:rsidP="00A30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spellStart"/>
      <w:r w:rsidRPr="002D0B30">
        <w:rPr>
          <w:rFonts w:ascii="Times New Roman" w:hAnsi="Times New Roman" w:cs="Times New Roman"/>
          <w:b/>
          <w:sz w:val="28"/>
          <w:szCs w:val="28"/>
        </w:rPr>
        <w:t>Тсушита</w:t>
      </w:r>
      <w:proofErr w:type="spellEnd"/>
      <w:r w:rsidRPr="002D0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0B30">
        <w:rPr>
          <w:rFonts w:ascii="Times New Roman" w:hAnsi="Times New Roman" w:cs="Times New Roman"/>
          <w:b/>
          <w:sz w:val="28"/>
          <w:szCs w:val="28"/>
        </w:rPr>
        <w:t>К</w:t>
      </w:r>
      <w:r w:rsidRPr="002D0B30">
        <w:rPr>
          <w:rFonts w:ascii="Times New Roman" w:hAnsi="Times New Roman" w:cs="Times New Roman"/>
          <w:b/>
          <w:sz w:val="28"/>
          <w:szCs w:val="28"/>
          <w:lang w:val="en-US"/>
        </w:rPr>
        <w:t>. (</w:t>
      </w:r>
      <w:r w:rsidRPr="002D0B30">
        <w:rPr>
          <w:rFonts w:ascii="Times New Roman" w:hAnsi="Times New Roman" w:cs="Times New Roman"/>
          <w:b/>
          <w:sz w:val="28"/>
          <w:szCs w:val="28"/>
        </w:rPr>
        <w:t>Япония</w:t>
      </w:r>
      <w:r w:rsidRPr="002D0B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/ </w:t>
      </w:r>
      <w:proofErr w:type="spellStart"/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Tsushita</w:t>
      </w:r>
      <w:proofErr w:type="spellEnd"/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K. (Japan)</w:t>
      </w:r>
    </w:p>
    <w:p w:rsidR="002D0B30" w:rsidRPr="002D0B30" w:rsidRDefault="002D0B30" w:rsidP="005051DF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года сотрудничества</w:t>
      </w:r>
      <w:r w:rsidRPr="002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 перспективы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</w:t>
      </w:r>
      <w:r w:rsidRPr="002A4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4DF5" w:rsidRPr="002D0B30" w:rsidRDefault="002A4DF5" w:rsidP="00A305D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A4D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Three year interventional collaboration: results and perspectives from Russian side</w:t>
      </w:r>
      <w:r w:rsidR="002D0B30" w:rsidRPr="002D0B3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2D0B30" w:rsidRPr="002A4DF5" w:rsidRDefault="002D0B30" w:rsidP="00A30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Калинина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., 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Концевая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Россия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) / </w:t>
      </w:r>
      <w:proofErr w:type="spellStart"/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Kalinina</w:t>
      </w:r>
      <w:proofErr w:type="spellEnd"/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A.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., Kontsevaya A.V. (Russia</w:t>
      </w:r>
      <w:r w:rsidRPr="002D0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)</w:t>
      </w:r>
    </w:p>
    <w:p w:rsidR="002D0B30" w:rsidRPr="00A305D5" w:rsidRDefault="00A305D5" w:rsidP="005051DF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Российско-Японский проект для регионов</w:t>
      </w:r>
      <w:r w:rsidRPr="00A30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5D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</w:t>
      </w:r>
      <w:r w:rsidRPr="00A30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-система для профилактического консультирования.</w:t>
      </w:r>
    </w:p>
    <w:p w:rsidR="002D0B30" w:rsidRPr="002D0B30" w:rsidRDefault="002D0B30" w:rsidP="00A305D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A4D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RJ-regions project: IT-system for preventive counseling</w:t>
      </w:r>
      <w:r w:rsidRPr="002D0B3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2A4DF5" w:rsidRPr="002A4DF5" w:rsidRDefault="002D0B30" w:rsidP="00A30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Куликова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., 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Горный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 (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</w:t>
      </w:r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) / </w:t>
      </w:r>
      <w:proofErr w:type="spellStart"/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Kulikova</w:t>
      </w:r>
      <w:proofErr w:type="spellEnd"/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M.S., </w:t>
      </w:r>
      <w:proofErr w:type="spellStart"/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Gorny</w:t>
      </w:r>
      <w:proofErr w:type="spellEnd"/>
      <w:r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B.E. (</w:t>
      </w:r>
      <w:r w:rsidR="00A30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Russia</w:t>
      </w:r>
      <w:r w:rsidR="002A4DF5" w:rsidRPr="002D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</w:p>
    <w:p w:rsidR="00A305D5" w:rsidRPr="00A305D5" w:rsidRDefault="00A305D5" w:rsidP="005051DF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Российско-Японский проект для регионов</w:t>
      </w:r>
      <w:r w:rsidRPr="00A30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Ульяновск – результаты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пилотного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исследования.</w:t>
      </w:r>
    </w:p>
    <w:p w:rsidR="00A305D5" w:rsidRPr="00A305D5" w:rsidRDefault="00A305D5" w:rsidP="00A305D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A4D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RJ-regions project: Ulyanovsk pilot results</w:t>
      </w:r>
      <w:r w:rsidRPr="00A305D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2A4DF5" w:rsidRPr="002A4DF5" w:rsidRDefault="00A305D5" w:rsidP="00A30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spellStart"/>
      <w:r w:rsidRPr="00A30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Караулова</w:t>
      </w:r>
      <w:proofErr w:type="spellEnd"/>
      <w:r w:rsidRPr="00A30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A30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A30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  <w:r w:rsidRPr="00A30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r w:rsidRPr="00A30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 (</w:t>
      </w:r>
      <w:r w:rsidRPr="00A30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Россия</w:t>
      </w:r>
      <w:r w:rsidRPr="00A30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) / </w:t>
      </w:r>
      <w:proofErr w:type="spellStart"/>
      <w:r w:rsidR="002A4DF5" w:rsidRPr="00A30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Karaulova</w:t>
      </w:r>
      <w:proofErr w:type="spellEnd"/>
      <w:r w:rsidR="002A4DF5" w:rsidRPr="00A30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V.G.</w:t>
      </w:r>
      <w:r w:rsidRPr="00A30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(Russia)</w:t>
      </w:r>
    </w:p>
    <w:p w:rsidR="002A4DF5" w:rsidRPr="00581495" w:rsidRDefault="002A4DF5" w:rsidP="00A305D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271E" w:rsidRDefault="0012271E" w:rsidP="0012271E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12271E" w:rsidRPr="000918DC" w:rsidRDefault="0012271E" w:rsidP="0012271E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ПЕРВИЧНАЯ И ВТОРИЧНАЯ МЕДИЦИНСКАЯ ПРОФИЛАКТИКА</w:t>
      </w:r>
    </w:p>
    <w:p w:rsidR="0012271E" w:rsidRDefault="0012271E" w:rsidP="0012271E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2271E" w:rsidRDefault="0012271E" w:rsidP="00A305D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B3C42" w:rsidRPr="009B3C42" w:rsidRDefault="00F1555D" w:rsidP="009B3C4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12:30</w:t>
      </w:r>
      <w:r w:rsidR="0012271E" w:rsidRPr="002A4DF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2271E" w:rsidRPr="002A4DF5">
        <w:rPr>
          <w:rFonts w:ascii="Times New Roman" w:hAnsi="Times New Roman" w:cs="Times New Roman"/>
          <w:b/>
          <w:sz w:val="28"/>
          <w:szCs w:val="28"/>
        </w:rPr>
        <w:t>:</w:t>
      </w:r>
      <w:r w:rsidR="0061312D" w:rsidRPr="0061312D">
        <w:rPr>
          <w:rFonts w:ascii="Times New Roman" w:hAnsi="Times New Roman" w:cs="Times New Roman"/>
          <w:b/>
          <w:sz w:val="28"/>
          <w:szCs w:val="28"/>
        </w:rPr>
        <w:t>15</w:t>
      </w:r>
      <w:r w:rsidR="0012271E">
        <w:rPr>
          <w:rFonts w:ascii="Times New Roman" w:hAnsi="Times New Roman" w:cs="Times New Roman"/>
          <w:b/>
          <w:sz w:val="28"/>
          <w:szCs w:val="28"/>
        </w:rPr>
        <w:tab/>
      </w:r>
      <w:r w:rsidR="0012271E">
        <w:rPr>
          <w:rFonts w:ascii="Times New Roman" w:hAnsi="Times New Roman" w:cs="Times New Roman"/>
          <w:b/>
          <w:sz w:val="28"/>
          <w:szCs w:val="28"/>
        </w:rPr>
        <w:tab/>
      </w:r>
      <w:r w:rsidR="00D33269">
        <w:rPr>
          <w:rFonts w:ascii="Times New Roman" w:hAnsi="Times New Roman" w:cs="Times New Roman"/>
          <w:sz w:val="28"/>
          <w:szCs w:val="28"/>
        </w:rPr>
        <w:t>Круглый стол</w:t>
      </w:r>
      <w:r w:rsidR="009B3C42" w:rsidRPr="009B3C42">
        <w:rPr>
          <w:rFonts w:ascii="Times New Roman" w:hAnsi="Times New Roman" w:cs="Times New Roman"/>
          <w:sz w:val="28"/>
          <w:szCs w:val="28"/>
        </w:rPr>
        <w:t xml:space="preserve"> </w:t>
      </w:r>
      <w:r w:rsidR="009B3C42" w:rsidRPr="009B3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«КРАТКИЕ ВМЕШАТЕЛЬСТВА ДЛЯ ФАКТОРОВ РИСКА НЕИНФЕКЦИОННЫХ ЗАБОЛЕВАНИЙ В ПЕРВИЧНОЙ МЕДИКО-САНИТАРНОЙ ПОМОЩИ: ПЕРСПЕКТИВЫ ВОЗ»</w:t>
      </w:r>
    </w:p>
    <w:p w:rsidR="0012271E" w:rsidRPr="00361B3C" w:rsidRDefault="009B3C42" w:rsidP="009B3C4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3C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Pr="009B3C42">
        <w:rPr>
          <w:rFonts w:ascii="Times New Roman" w:hAnsi="Times New Roman" w:cs="Times New Roman"/>
          <w:sz w:val="28"/>
          <w:szCs w:val="28"/>
          <w:lang w:val="en-US"/>
        </w:rPr>
        <w:t xml:space="preserve">Brief Interventions for </w:t>
      </w:r>
      <w:proofErr w:type="spellStart"/>
      <w:r w:rsidRPr="009B3C42">
        <w:rPr>
          <w:rFonts w:ascii="Times New Roman" w:hAnsi="Times New Roman" w:cs="Times New Roman"/>
          <w:sz w:val="28"/>
          <w:szCs w:val="28"/>
          <w:lang w:val="en-US"/>
        </w:rPr>
        <w:t>Noncommunicable</w:t>
      </w:r>
      <w:proofErr w:type="spellEnd"/>
      <w:r w:rsidRPr="009B3C42">
        <w:rPr>
          <w:rFonts w:ascii="Times New Roman" w:hAnsi="Times New Roman" w:cs="Times New Roman"/>
          <w:sz w:val="28"/>
          <w:szCs w:val="28"/>
          <w:lang w:val="en-US"/>
        </w:rPr>
        <w:t xml:space="preserve"> Disease Risk Factors in Primary Healthcare: WHO perspective</w:t>
      </w:r>
      <w:r w:rsidRPr="009B3C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:rsidR="009B3C42" w:rsidRPr="00D510BD" w:rsidRDefault="009B3C42" w:rsidP="009B3C4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3C42" w:rsidRPr="009B3C42" w:rsidRDefault="009B3C42" w:rsidP="009B3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C42">
        <w:rPr>
          <w:rFonts w:ascii="Times New Roman" w:hAnsi="Times New Roman" w:cs="Times New Roman"/>
          <w:b/>
          <w:sz w:val="28"/>
          <w:szCs w:val="28"/>
        </w:rPr>
        <w:t>Модераторы:</w:t>
      </w:r>
      <w:r w:rsidRPr="009B3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C42">
        <w:rPr>
          <w:rFonts w:ascii="Times New Roman" w:hAnsi="Times New Roman" w:cs="Times New Roman"/>
          <w:sz w:val="28"/>
          <w:szCs w:val="28"/>
        </w:rPr>
        <w:t>Джоао</w:t>
      </w:r>
      <w:proofErr w:type="spellEnd"/>
      <w:r w:rsidRPr="009B3C42">
        <w:rPr>
          <w:rFonts w:ascii="Times New Roman" w:hAnsi="Times New Roman" w:cs="Times New Roman"/>
          <w:sz w:val="28"/>
          <w:szCs w:val="28"/>
        </w:rPr>
        <w:t xml:space="preserve"> Бреда, </w:t>
      </w:r>
      <w:proofErr w:type="spellStart"/>
      <w:r w:rsidRPr="009B3C42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9B3C42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9B3C42" w:rsidRDefault="009B3C42" w:rsidP="009B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C42">
        <w:rPr>
          <w:rFonts w:ascii="Times New Roman" w:hAnsi="Times New Roman" w:cs="Times New Roman"/>
          <w:sz w:val="28"/>
          <w:szCs w:val="28"/>
          <w:lang w:val="en-US"/>
        </w:rPr>
        <w:t xml:space="preserve">Chairpersons: Joao Breda, </w:t>
      </w:r>
      <w:proofErr w:type="spellStart"/>
      <w:r w:rsidRPr="009B3C42">
        <w:rPr>
          <w:rFonts w:ascii="Times New Roman" w:hAnsi="Times New Roman" w:cs="Times New Roman"/>
          <w:sz w:val="28"/>
          <w:szCs w:val="28"/>
          <w:lang w:val="en-US"/>
        </w:rPr>
        <w:t>Oxana</w:t>
      </w:r>
      <w:proofErr w:type="spellEnd"/>
      <w:r w:rsidRPr="009B3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3C42">
        <w:rPr>
          <w:rFonts w:ascii="Times New Roman" w:hAnsi="Times New Roman" w:cs="Times New Roman"/>
          <w:sz w:val="28"/>
          <w:szCs w:val="28"/>
          <w:lang w:val="en-US"/>
        </w:rPr>
        <w:t>Drapkina</w:t>
      </w:r>
      <w:proofErr w:type="spellEnd"/>
    </w:p>
    <w:p w:rsidR="009B3C42" w:rsidRPr="009B3C42" w:rsidRDefault="009B3C42" w:rsidP="009B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C42" w:rsidRPr="00CE1B92" w:rsidRDefault="00CE1B92" w:rsidP="005051DF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1B92">
        <w:rPr>
          <w:rFonts w:ascii="Times New Roman" w:hAnsi="Times New Roman" w:cs="Times New Roman"/>
          <w:sz w:val="28"/>
          <w:szCs w:val="28"/>
        </w:rPr>
        <w:t>Краткое вмешательство / консультирование по факторам риска неинфекционных заболеваний в первичном звене здравоохранения: обоснование для разработки руководства ВОЗ.</w:t>
      </w:r>
    </w:p>
    <w:p w:rsidR="009B3C42" w:rsidRPr="00CE1B92" w:rsidRDefault="009B3C42" w:rsidP="00CE1B9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C42">
        <w:rPr>
          <w:rFonts w:ascii="Times New Roman" w:hAnsi="Times New Roman" w:cs="Times New Roman"/>
          <w:sz w:val="28"/>
          <w:szCs w:val="28"/>
          <w:lang w:val="en-US"/>
        </w:rPr>
        <w:t xml:space="preserve">Brief Interventions for </w:t>
      </w:r>
      <w:proofErr w:type="spellStart"/>
      <w:r w:rsidRPr="009B3C42">
        <w:rPr>
          <w:rFonts w:ascii="Times New Roman" w:hAnsi="Times New Roman" w:cs="Times New Roman"/>
          <w:sz w:val="28"/>
          <w:szCs w:val="28"/>
          <w:lang w:val="en-US"/>
        </w:rPr>
        <w:t>Noncommunicable</w:t>
      </w:r>
      <w:proofErr w:type="spellEnd"/>
      <w:r w:rsidRPr="009B3C42">
        <w:rPr>
          <w:rFonts w:ascii="Times New Roman" w:hAnsi="Times New Roman" w:cs="Times New Roman"/>
          <w:sz w:val="28"/>
          <w:szCs w:val="28"/>
          <w:lang w:val="en-US"/>
        </w:rPr>
        <w:t xml:space="preserve"> Disease Risk Factors in Primary Healthcare: rationale for development WHO manual</w:t>
      </w:r>
      <w:r w:rsidR="00CE1B92" w:rsidRPr="00CE1B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3C42" w:rsidRPr="009B3C42" w:rsidRDefault="009B3C42" w:rsidP="009B3C42">
      <w:pPr>
        <w:pStyle w:val="a3"/>
        <w:tabs>
          <w:tab w:val="left" w:pos="286"/>
        </w:tabs>
        <w:spacing w:after="0"/>
        <w:ind w:left="3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A270A">
        <w:rPr>
          <w:rFonts w:ascii="Times New Roman" w:hAnsi="Times New Roman" w:cs="Times New Roman"/>
          <w:b/>
          <w:sz w:val="28"/>
          <w:szCs w:val="28"/>
        </w:rPr>
        <w:t>Викрамасинг</w:t>
      </w:r>
      <w:proofErr w:type="spellEnd"/>
      <w:r w:rsidRPr="004A27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270A">
        <w:rPr>
          <w:rFonts w:ascii="Times New Roman" w:hAnsi="Times New Roman" w:cs="Times New Roman"/>
          <w:b/>
          <w:sz w:val="28"/>
          <w:szCs w:val="28"/>
        </w:rPr>
        <w:t>К</w:t>
      </w:r>
      <w:r w:rsidRPr="004A27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E1B92" w:rsidRPr="00CE1B9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E1B92">
        <w:rPr>
          <w:rFonts w:ascii="Times New Roman" w:hAnsi="Times New Roman" w:cs="Times New Roman"/>
          <w:b/>
          <w:sz w:val="28"/>
          <w:szCs w:val="28"/>
        </w:rPr>
        <w:t>ВОЗ</w:t>
      </w:r>
      <w:r w:rsidR="00CE1B92" w:rsidRPr="00CE1B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9B3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proofErr w:type="spellStart"/>
      <w:r w:rsidRPr="009B3C42">
        <w:rPr>
          <w:rFonts w:ascii="Times New Roman" w:hAnsi="Times New Roman" w:cs="Times New Roman"/>
          <w:b/>
          <w:sz w:val="28"/>
          <w:szCs w:val="28"/>
          <w:lang w:val="en-US"/>
        </w:rPr>
        <w:t>Wickramasinghe</w:t>
      </w:r>
      <w:proofErr w:type="spellEnd"/>
      <w:r w:rsidRPr="009B3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K. (WHO)</w:t>
      </w:r>
    </w:p>
    <w:p w:rsidR="00D33269" w:rsidRPr="00D33269" w:rsidRDefault="00D33269" w:rsidP="005051DF">
      <w:pPr>
        <w:pStyle w:val="a3"/>
        <w:numPr>
          <w:ilvl w:val="0"/>
          <w:numId w:val="7"/>
        </w:numPr>
        <w:tabs>
          <w:tab w:val="left" w:pos="567"/>
        </w:tabs>
        <w:ind w:left="35" w:hanging="35"/>
        <w:rPr>
          <w:rFonts w:ascii="Times New Roman" w:hAnsi="Times New Roman" w:cs="Times New Roman"/>
          <w:sz w:val="28"/>
          <w:szCs w:val="28"/>
        </w:rPr>
      </w:pPr>
      <w:r w:rsidRPr="00D33269">
        <w:rPr>
          <w:rFonts w:ascii="Times New Roman" w:hAnsi="Times New Roman" w:cs="Times New Roman"/>
          <w:sz w:val="28"/>
          <w:szCs w:val="28"/>
        </w:rPr>
        <w:t>Эффективность и экономическая эффективность кратких вмешательств.</w:t>
      </w:r>
    </w:p>
    <w:p w:rsidR="00CE1B92" w:rsidRPr="00CE1B92" w:rsidRDefault="00CE1B92" w:rsidP="00D33269">
      <w:pPr>
        <w:pStyle w:val="a3"/>
        <w:tabs>
          <w:tab w:val="left" w:pos="567"/>
        </w:tabs>
        <w:ind w:left="35" w:firstLine="53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C42">
        <w:rPr>
          <w:rFonts w:ascii="Times New Roman" w:hAnsi="Times New Roman" w:cs="Times New Roman"/>
          <w:sz w:val="28"/>
          <w:szCs w:val="28"/>
          <w:lang w:val="en-US"/>
        </w:rPr>
        <w:t>Effectiveness and cost-effectiveness of brief interventions.</w:t>
      </w:r>
      <w:proofErr w:type="gramEnd"/>
    </w:p>
    <w:p w:rsidR="009B3C42" w:rsidRDefault="00CE1B92" w:rsidP="00CE1B92">
      <w:pPr>
        <w:pStyle w:val="a3"/>
        <w:tabs>
          <w:tab w:val="left" w:pos="286"/>
        </w:tabs>
        <w:ind w:left="3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3269">
        <w:rPr>
          <w:rFonts w:ascii="Times New Roman" w:hAnsi="Times New Roman" w:cs="Times New Roman"/>
          <w:b/>
          <w:sz w:val="28"/>
          <w:szCs w:val="28"/>
        </w:rPr>
        <w:t>Концевая</w:t>
      </w:r>
      <w:r w:rsidRPr="00D332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33269">
        <w:rPr>
          <w:rFonts w:ascii="Times New Roman" w:hAnsi="Times New Roman" w:cs="Times New Roman"/>
          <w:b/>
          <w:sz w:val="28"/>
          <w:szCs w:val="28"/>
        </w:rPr>
        <w:t>А</w:t>
      </w:r>
      <w:r w:rsidRPr="00D3326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33269">
        <w:rPr>
          <w:rFonts w:ascii="Times New Roman" w:hAnsi="Times New Roman" w:cs="Times New Roman"/>
          <w:b/>
          <w:sz w:val="28"/>
          <w:szCs w:val="28"/>
        </w:rPr>
        <w:t>В</w:t>
      </w:r>
      <w:r w:rsidRPr="00D33269">
        <w:rPr>
          <w:rFonts w:ascii="Times New Roman" w:hAnsi="Times New Roman" w:cs="Times New Roman"/>
          <w:b/>
          <w:sz w:val="28"/>
          <w:szCs w:val="28"/>
          <w:lang w:val="en-US"/>
        </w:rPr>
        <w:t>. (</w:t>
      </w:r>
      <w:r w:rsidRPr="00D33269">
        <w:rPr>
          <w:rFonts w:ascii="Times New Roman" w:hAnsi="Times New Roman" w:cs="Times New Roman"/>
          <w:b/>
          <w:sz w:val="28"/>
          <w:szCs w:val="28"/>
        </w:rPr>
        <w:t>Россия</w:t>
      </w:r>
      <w:r w:rsidRPr="00D332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/ </w:t>
      </w:r>
      <w:r w:rsidR="009B3C42" w:rsidRPr="00D33269">
        <w:rPr>
          <w:rFonts w:ascii="Times New Roman" w:hAnsi="Times New Roman" w:cs="Times New Roman"/>
          <w:b/>
          <w:sz w:val="28"/>
          <w:szCs w:val="28"/>
          <w:lang w:val="en-US"/>
        </w:rPr>
        <w:t>Kontsevaya A. (Russia)</w:t>
      </w:r>
    </w:p>
    <w:p w:rsidR="001F008A" w:rsidRDefault="001F008A" w:rsidP="00980A69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кратких вмешательств.</w:t>
      </w:r>
    </w:p>
    <w:p w:rsidR="00980A69" w:rsidRPr="00980A69" w:rsidRDefault="00980A69" w:rsidP="001F008A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980A69">
        <w:rPr>
          <w:rFonts w:ascii="Times New Roman" w:hAnsi="Times New Roman" w:cs="Times New Roman"/>
          <w:sz w:val="28"/>
          <w:szCs w:val="28"/>
          <w:lang w:val="en-US"/>
        </w:rPr>
        <w:t>Delivery of brief interventions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A69" w:rsidRPr="008B4BAA" w:rsidRDefault="008F5B1D" w:rsidP="00CE1B92">
      <w:pPr>
        <w:pStyle w:val="a3"/>
        <w:tabs>
          <w:tab w:val="left" w:pos="286"/>
        </w:tabs>
        <w:ind w:left="35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Фер</w:t>
      </w:r>
      <w:r w:rsidR="0002373A">
        <w:rPr>
          <w:rFonts w:ascii="Times New Roman" w:hAnsi="Times New Roman" w:cs="Times New Roman"/>
          <w:b/>
          <w:sz w:val="28"/>
          <w:szCs w:val="28"/>
        </w:rPr>
        <w:t>р</w:t>
      </w:r>
      <w:r w:rsidR="00087407">
        <w:rPr>
          <w:rFonts w:ascii="Times New Roman" w:hAnsi="Times New Roman" w:cs="Times New Roman"/>
          <w:b/>
          <w:sz w:val="28"/>
          <w:szCs w:val="28"/>
        </w:rPr>
        <w:t>ейра</w:t>
      </w:r>
      <w:proofErr w:type="spellEnd"/>
      <w:r w:rsidR="002C609A" w:rsidRPr="002C60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C609A">
        <w:rPr>
          <w:rFonts w:ascii="Times New Roman" w:hAnsi="Times New Roman" w:cs="Times New Roman"/>
          <w:b/>
          <w:sz w:val="28"/>
          <w:szCs w:val="28"/>
        </w:rPr>
        <w:t>Боргез</w:t>
      </w:r>
      <w:proofErr w:type="spellEnd"/>
      <w:r w:rsidR="002C609A" w:rsidRPr="002C60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609A">
        <w:rPr>
          <w:rFonts w:ascii="Times New Roman" w:hAnsi="Times New Roman" w:cs="Times New Roman"/>
          <w:b/>
          <w:sz w:val="28"/>
          <w:szCs w:val="28"/>
        </w:rPr>
        <w:t>К</w:t>
      </w:r>
      <w:r w:rsidR="002C609A" w:rsidRPr="002C609A">
        <w:rPr>
          <w:rFonts w:ascii="Times New Roman" w:hAnsi="Times New Roman" w:cs="Times New Roman"/>
          <w:b/>
          <w:sz w:val="28"/>
          <w:szCs w:val="28"/>
          <w:lang w:val="en-US"/>
        </w:rPr>
        <w:t>. (</w:t>
      </w:r>
      <w:r w:rsidR="002C609A">
        <w:rPr>
          <w:rFonts w:ascii="Times New Roman" w:hAnsi="Times New Roman" w:cs="Times New Roman"/>
          <w:b/>
          <w:sz w:val="28"/>
          <w:szCs w:val="28"/>
        </w:rPr>
        <w:t>ВОЗ</w:t>
      </w:r>
      <w:r w:rsidR="002C609A" w:rsidRPr="002C60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/ </w:t>
      </w:r>
      <w:r w:rsidR="00DD4028" w:rsidRPr="008B4BAA">
        <w:rPr>
          <w:rFonts w:ascii="Times New Roman" w:hAnsi="Times New Roman" w:cs="Times New Roman"/>
          <w:b/>
          <w:sz w:val="28"/>
          <w:szCs w:val="28"/>
          <w:lang w:val="en-US"/>
        </w:rPr>
        <w:t>Ferreira Borges</w:t>
      </w:r>
      <w:r w:rsidR="00DD4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32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C. </w:t>
      </w:r>
      <w:r w:rsidR="002C609A">
        <w:rPr>
          <w:rFonts w:ascii="Times New Roman" w:hAnsi="Times New Roman" w:cs="Times New Roman"/>
          <w:b/>
          <w:sz w:val="28"/>
          <w:szCs w:val="28"/>
          <w:lang w:val="en-US"/>
        </w:rPr>
        <w:t>(WHO)</w:t>
      </w:r>
    </w:p>
    <w:p w:rsidR="00D33269" w:rsidRPr="00D33269" w:rsidRDefault="00D33269" w:rsidP="005051DF">
      <w:pPr>
        <w:pStyle w:val="a3"/>
        <w:numPr>
          <w:ilvl w:val="0"/>
          <w:numId w:val="7"/>
        </w:numPr>
        <w:tabs>
          <w:tab w:val="left" w:pos="567"/>
        </w:tabs>
        <w:ind w:left="35" w:firstLine="0"/>
        <w:rPr>
          <w:rFonts w:ascii="Times New Roman" w:hAnsi="Times New Roman" w:cs="Times New Roman"/>
          <w:sz w:val="28"/>
          <w:szCs w:val="28"/>
        </w:rPr>
      </w:pPr>
      <w:r w:rsidRPr="00D33269">
        <w:rPr>
          <w:rFonts w:ascii="Times New Roman" w:hAnsi="Times New Roman" w:cs="Times New Roman"/>
          <w:sz w:val="28"/>
          <w:szCs w:val="28"/>
        </w:rPr>
        <w:t>Подготовка кадров и наращивание потенциала для кратких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269" w:rsidRDefault="009B3C42" w:rsidP="00D33269">
      <w:pPr>
        <w:pStyle w:val="a3"/>
        <w:tabs>
          <w:tab w:val="left" w:pos="567"/>
        </w:tabs>
        <w:ind w:left="35" w:firstLine="53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C42">
        <w:rPr>
          <w:rFonts w:ascii="Times New Roman" w:hAnsi="Times New Roman" w:cs="Times New Roman"/>
          <w:sz w:val="28"/>
          <w:szCs w:val="28"/>
          <w:lang w:val="en-US"/>
        </w:rPr>
        <w:t>Training and capacity building for brief interventions</w:t>
      </w:r>
      <w:r w:rsidR="00D33269" w:rsidRPr="00D3326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80A69" w:rsidRPr="00980A69" w:rsidRDefault="00980A69" w:rsidP="00980A69">
      <w:pPr>
        <w:pStyle w:val="a3"/>
        <w:tabs>
          <w:tab w:val="left" w:pos="567"/>
        </w:tabs>
        <w:ind w:left="35" w:hanging="35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80A69">
        <w:rPr>
          <w:rFonts w:ascii="Times New Roman" w:hAnsi="Times New Roman" w:cs="Times New Roman"/>
          <w:b/>
          <w:sz w:val="28"/>
          <w:szCs w:val="28"/>
        </w:rPr>
        <w:t>Андерсон</w:t>
      </w:r>
      <w:proofErr w:type="spellEnd"/>
      <w:r w:rsidRPr="00980A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0A69">
        <w:rPr>
          <w:rFonts w:ascii="Times New Roman" w:hAnsi="Times New Roman" w:cs="Times New Roman"/>
          <w:b/>
          <w:sz w:val="28"/>
          <w:szCs w:val="28"/>
        </w:rPr>
        <w:t>П</w:t>
      </w:r>
      <w:r w:rsidRPr="00980A69">
        <w:rPr>
          <w:rFonts w:ascii="Times New Roman" w:hAnsi="Times New Roman" w:cs="Times New Roman"/>
          <w:b/>
          <w:sz w:val="28"/>
          <w:szCs w:val="28"/>
          <w:lang w:val="en-US"/>
        </w:rPr>
        <w:t>. (</w:t>
      </w:r>
      <w:r w:rsidRPr="00980A69">
        <w:rPr>
          <w:rFonts w:ascii="Times New Roman" w:hAnsi="Times New Roman" w:cs="Times New Roman"/>
          <w:b/>
          <w:sz w:val="28"/>
          <w:szCs w:val="28"/>
        </w:rPr>
        <w:t>Голландия</w:t>
      </w:r>
      <w:r w:rsidRPr="00980A69">
        <w:rPr>
          <w:rFonts w:ascii="Times New Roman" w:hAnsi="Times New Roman" w:cs="Times New Roman"/>
          <w:b/>
          <w:sz w:val="28"/>
          <w:szCs w:val="28"/>
          <w:lang w:val="en-US"/>
        </w:rPr>
        <w:t>) / Peter Anderson (Netherlands)</w:t>
      </w:r>
    </w:p>
    <w:p w:rsidR="00BF30F8" w:rsidRPr="00581495" w:rsidRDefault="00BF30F8" w:rsidP="00D3326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US"/>
        </w:rPr>
      </w:pPr>
    </w:p>
    <w:p w:rsidR="004110EC" w:rsidRDefault="004110EC" w:rsidP="004110EC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4110EC" w:rsidRPr="000918DC" w:rsidRDefault="004110EC" w:rsidP="004110EC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ПЕРВИЧНАЯ И ВТОРИЧНАЯ МЕДИЦИНСКАЯ ПРОФИЛАКТИКА</w:t>
      </w:r>
    </w:p>
    <w:p w:rsidR="004110EC" w:rsidRDefault="004110EC" w:rsidP="004110EC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4110EC" w:rsidRDefault="004110EC" w:rsidP="00D3326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7F8B" w:rsidRPr="006F7F8B" w:rsidRDefault="0061312D" w:rsidP="006F7F8B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14:</w:t>
      </w:r>
      <w:r w:rsidRPr="0061312D">
        <w:rPr>
          <w:rFonts w:ascii="Times New Roman" w:hAnsi="Times New Roman" w:cs="Times New Roman"/>
          <w:b/>
          <w:sz w:val="28"/>
          <w:szCs w:val="28"/>
        </w:rPr>
        <w:t>30</w:t>
      </w:r>
      <w:r w:rsidR="004110EC" w:rsidRPr="002A4DF5">
        <w:rPr>
          <w:rFonts w:ascii="Times New Roman" w:hAnsi="Times New Roman" w:cs="Times New Roman"/>
          <w:b/>
          <w:sz w:val="28"/>
          <w:szCs w:val="28"/>
        </w:rPr>
        <w:t>-1</w:t>
      </w:r>
      <w:r w:rsidRPr="0061312D">
        <w:rPr>
          <w:rFonts w:ascii="Times New Roman" w:hAnsi="Times New Roman" w:cs="Times New Roman"/>
          <w:b/>
          <w:sz w:val="28"/>
          <w:szCs w:val="28"/>
        </w:rPr>
        <w:t>6</w:t>
      </w:r>
      <w:r w:rsidR="004110EC" w:rsidRPr="002A4DF5">
        <w:rPr>
          <w:rFonts w:ascii="Times New Roman" w:hAnsi="Times New Roman" w:cs="Times New Roman"/>
          <w:b/>
          <w:sz w:val="28"/>
          <w:szCs w:val="28"/>
        </w:rPr>
        <w:t>:</w:t>
      </w:r>
      <w:r w:rsidRPr="0061312D">
        <w:rPr>
          <w:rFonts w:ascii="Times New Roman" w:hAnsi="Times New Roman" w:cs="Times New Roman"/>
          <w:b/>
          <w:sz w:val="28"/>
          <w:szCs w:val="28"/>
        </w:rPr>
        <w:t>00</w:t>
      </w:r>
      <w:r w:rsidR="004110EC">
        <w:rPr>
          <w:rFonts w:ascii="Times New Roman" w:hAnsi="Times New Roman" w:cs="Times New Roman"/>
          <w:b/>
          <w:sz w:val="28"/>
          <w:szCs w:val="28"/>
        </w:rPr>
        <w:tab/>
      </w:r>
      <w:r w:rsidR="004110EC">
        <w:rPr>
          <w:rFonts w:ascii="Times New Roman" w:hAnsi="Times New Roman" w:cs="Times New Roman"/>
          <w:b/>
          <w:sz w:val="28"/>
          <w:szCs w:val="28"/>
        </w:rPr>
        <w:tab/>
      </w:r>
      <w:r w:rsidR="006F7F8B" w:rsidRPr="006F7F8B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6F7F8B" w:rsidRPr="006F7F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6F7F8B" w:rsidRPr="006F7F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PURE</w:t>
      </w:r>
      <w:proofErr w:type="gramStart"/>
      <w:r w:rsidR="006F7F8B" w:rsidRPr="006F7F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6F7F8B" w:rsidRPr="006F7F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СТРАНАХ СНГ»</w:t>
      </w:r>
    </w:p>
    <w:p w:rsidR="004110EC" w:rsidRDefault="006F7F8B" w:rsidP="006F7F8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B3C">
        <w:rPr>
          <w:rFonts w:ascii="Times New Roman" w:hAnsi="Times New Roman" w:cs="Times New Roman"/>
          <w:sz w:val="28"/>
          <w:szCs w:val="28"/>
        </w:rPr>
        <w:t>«</w:t>
      </w:r>
      <w:r w:rsidRPr="006F7F8B">
        <w:rPr>
          <w:rFonts w:ascii="Times New Roman" w:hAnsi="Times New Roman" w:cs="Times New Roman"/>
          <w:sz w:val="28"/>
          <w:szCs w:val="28"/>
          <w:lang w:val="en-US"/>
        </w:rPr>
        <w:t>PUR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6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36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Pr="00361B3C">
        <w:rPr>
          <w:rFonts w:ascii="Times New Roman" w:hAnsi="Times New Roman" w:cs="Times New Roman"/>
          <w:sz w:val="28"/>
          <w:szCs w:val="28"/>
        </w:rPr>
        <w:t>»</w:t>
      </w:r>
    </w:p>
    <w:p w:rsidR="00D558F9" w:rsidRDefault="00D558F9" w:rsidP="006F7F8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21D" w:rsidRPr="003F621D" w:rsidRDefault="003F621D" w:rsidP="00924346">
      <w:pPr>
        <w:tabs>
          <w:tab w:val="left" w:pos="2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3C42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3F621D">
        <w:rPr>
          <w:rFonts w:ascii="Times New Roman" w:hAnsi="Times New Roman" w:cs="Times New Roman"/>
          <w:b/>
          <w:sz w:val="28"/>
          <w:szCs w:val="28"/>
        </w:rPr>
        <w:t>:</w:t>
      </w:r>
      <w:r w:rsidRPr="003F6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21D">
        <w:rPr>
          <w:rFonts w:ascii="Times New Roman" w:hAnsi="Times New Roman" w:cs="Times New Roman"/>
          <w:sz w:val="28"/>
          <w:szCs w:val="28"/>
        </w:rPr>
        <w:t>Д</w:t>
      </w:r>
      <w:r w:rsidR="00907D3C">
        <w:rPr>
          <w:rFonts w:ascii="Times New Roman" w:hAnsi="Times New Roman" w:cs="Times New Roman"/>
          <w:sz w:val="28"/>
          <w:szCs w:val="28"/>
        </w:rPr>
        <w:t>рапкина</w:t>
      </w:r>
      <w:proofErr w:type="spellEnd"/>
      <w:r w:rsidR="00907D3C">
        <w:rPr>
          <w:rFonts w:ascii="Times New Roman" w:hAnsi="Times New Roman" w:cs="Times New Roman"/>
          <w:sz w:val="28"/>
          <w:szCs w:val="28"/>
        </w:rPr>
        <w:t xml:space="preserve"> О.М. (Россия), Салим Юсу</w:t>
      </w:r>
      <w:r w:rsidRPr="003F621D">
        <w:rPr>
          <w:rFonts w:ascii="Times New Roman" w:hAnsi="Times New Roman" w:cs="Times New Roman"/>
          <w:sz w:val="28"/>
          <w:szCs w:val="28"/>
        </w:rPr>
        <w:t>ф (Канада)</w:t>
      </w:r>
    </w:p>
    <w:p w:rsidR="003F621D" w:rsidRPr="00924346" w:rsidRDefault="003F621D" w:rsidP="003F621D">
      <w:pPr>
        <w:tabs>
          <w:tab w:val="left" w:pos="2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621D">
        <w:rPr>
          <w:rFonts w:ascii="Times New Roman" w:hAnsi="Times New Roman" w:cs="Times New Roman"/>
          <w:sz w:val="28"/>
          <w:szCs w:val="28"/>
          <w:lang w:val="en-US"/>
        </w:rPr>
        <w:t>Chairpersons:</w:t>
      </w:r>
      <w:r w:rsidRPr="009243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621D">
        <w:rPr>
          <w:rFonts w:ascii="Times New Roman" w:hAnsi="Times New Roman" w:cs="Times New Roman"/>
          <w:sz w:val="28"/>
          <w:szCs w:val="28"/>
          <w:lang w:val="en-US"/>
        </w:rPr>
        <w:t>Oxana</w:t>
      </w:r>
      <w:proofErr w:type="spellEnd"/>
      <w:r w:rsidRPr="003F62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621D">
        <w:rPr>
          <w:rFonts w:ascii="Times New Roman" w:hAnsi="Times New Roman" w:cs="Times New Roman"/>
          <w:sz w:val="28"/>
          <w:szCs w:val="28"/>
          <w:lang w:val="en-US"/>
        </w:rPr>
        <w:t>Drapkina</w:t>
      </w:r>
      <w:proofErr w:type="spellEnd"/>
      <w:r w:rsidR="00924346" w:rsidRPr="0092434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24346">
        <w:rPr>
          <w:rFonts w:ascii="Times New Roman" w:hAnsi="Times New Roman" w:cs="Times New Roman"/>
          <w:sz w:val="28"/>
          <w:szCs w:val="28"/>
          <w:lang w:val="en-US"/>
        </w:rPr>
        <w:t>Russia)</w:t>
      </w:r>
      <w:r w:rsidRPr="003F62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621D">
        <w:rPr>
          <w:rFonts w:ascii="Times New Roman" w:hAnsi="Times New Roman" w:cs="Times New Roman"/>
          <w:sz w:val="28"/>
          <w:szCs w:val="28"/>
          <w:lang w:val="en-US"/>
        </w:rPr>
        <w:t>Salim</w:t>
      </w:r>
      <w:proofErr w:type="spellEnd"/>
      <w:r w:rsidRPr="003F621D">
        <w:rPr>
          <w:rFonts w:ascii="Times New Roman" w:hAnsi="Times New Roman" w:cs="Times New Roman"/>
          <w:sz w:val="28"/>
          <w:szCs w:val="28"/>
          <w:lang w:val="en-US"/>
        </w:rPr>
        <w:t xml:space="preserve"> Yusuf (Canada)</w:t>
      </w:r>
    </w:p>
    <w:p w:rsidR="00924346" w:rsidRPr="00924346" w:rsidRDefault="00924346" w:rsidP="003F621D">
      <w:pPr>
        <w:tabs>
          <w:tab w:val="left" w:pos="2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4346" w:rsidRPr="00924346" w:rsidRDefault="00924346" w:rsidP="005051DF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PURE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9243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опыт и результаты.</w:t>
      </w:r>
    </w:p>
    <w:p w:rsidR="003F621D" w:rsidRPr="00924346" w:rsidRDefault="003F621D" w:rsidP="00924346">
      <w:pPr>
        <w:pStyle w:val="a3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F621D">
        <w:rPr>
          <w:rFonts w:ascii="Times New Roman" w:hAnsi="Times New Roman" w:cs="Times New Roman"/>
          <w:sz w:val="28"/>
          <w:szCs w:val="28"/>
          <w:lang w:val="en-US"/>
        </w:rPr>
        <w:t>PURE in Russia: experience and results</w:t>
      </w:r>
      <w:r w:rsidR="00924346" w:rsidRPr="009243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4346" w:rsidRPr="00924346" w:rsidRDefault="00924346" w:rsidP="00924346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24346">
        <w:rPr>
          <w:rFonts w:ascii="Times New Roman" w:hAnsi="Times New Roman" w:cs="Times New Roman"/>
          <w:b/>
          <w:sz w:val="28"/>
          <w:szCs w:val="28"/>
        </w:rPr>
        <w:t>Барбараш</w:t>
      </w:r>
      <w:proofErr w:type="spellEnd"/>
      <w:r w:rsidRPr="00924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4346">
        <w:rPr>
          <w:rFonts w:ascii="Times New Roman" w:hAnsi="Times New Roman" w:cs="Times New Roman"/>
          <w:b/>
          <w:sz w:val="28"/>
          <w:szCs w:val="28"/>
        </w:rPr>
        <w:t>О</w:t>
      </w:r>
      <w:r w:rsidRPr="00924346">
        <w:rPr>
          <w:rFonts w:ascii="Times New Roman" w:hAnsi="Times New Roman" w:cs="Times New Roman"/>
          <w:b/>
          <w:sz w:val="28"/>
          <w:szCs w:val="28"/>
          <w:lang w:val="en-US"/>
        </w:rPr>
        <w:t>. (</w:t>
      </w:r>
      <w:r w:rsidRPr="00924346">
        <w:rPr>
          <w:rFonts w:ascii="Times New Roman" w:hAnsi="Times New Roman" w:cs="Times New Roman"/>
          <w:b/>
          <w:sz w:val="28"/>
          <w:szCs w:val="28"/>
        </w:rPr>
        <w:t>Россия</w:t>
      </w:r>
      <w:r w:rsidRPr="00924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/ </w:t>
      </w:r>
      <w:proofErr w:type="spellStart"/>
      <w:r w:rsidRPr="00924346">
        <w:rPr>
          <w:rFonts w:ascii="Times New Roman" w:hAnsi="Times New Roman" w:cs="Times New Roman"/>
          <w:b/>
          <w:sz w:val="28"/>
          <w:szCs w:val="28"/>
          <w:lang w:val="en-US"/>
        </w:rPr>
        <w:t>Barbarash</w:t>
      </w:r>
      <w:proofErr w:type="spellEnd"/>
      <w:r w:rsidRPr="00924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 (Russia)</w:t>
      </w:r>
    </w:p>
    <w:p w:rsidR="00924346" w:rsidRPr="00924346" w:rsidRDefault="00924346" w:rsidP="005051DF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PURE</w:t>
      </w:r>
      <w:r>
        <w:rPr>
          <w:rFonts w:ascii="Times New Roman" w:hAnsi="Times New Roman" w:cs="Times New Roman"/>
          <w:sz w:val="28"/>
          <w:szCs w:val="28"/>
        </w:rPr>
        <w:t xml:space="preserve"> в Киргизстане</w:t>
      </w:r>
      <w:r w:rsidRPr="0092434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опыт и результаты.</w:t>
      </w:r>
    </w:p>
    <w:p w:rsidR="00924346" w:rsidRPr="00924346" w:rsidRDefault="003F621D" w:rsidP="00924346">
      <w:pPr>
        <w:pStyle w:val="a3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F621D">
        <w:rPr>
          <w:rFonts w:ascii="Times New Roman" w:hAnsi="Times New Roman" w:cs="Times New Roman"/>
          <w:sz w:val="28"/>
          <w:szCs w:val="28"/>
          <w:lang w:val="en-US"/>
        </w:rPr>
        <w:t>PURE in Kyrgyzstan: experience and results</w:t>
      </w:r>
      <w:r w:rsidR="00924346" w:rsidRPr="009243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21D" w:rsidRPr="00924346" w:rsidRDefault="00996E61" w:rsidP="00924346">
      <w:pPr>
        <w:pStyle w:val="a3"/>
        <w:tabs>
          <w:tab w:val="left" w:pos="229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Абилова</w:t>
      </w:r>
      <w:proofErr w:type="spellEnd"/>
      <w:r w:rsidRPr="00996E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96E6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24346" w:rsidRPr="00924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99342B">
        <w:rPr>
          <w:rFonts w:ascii="Times New Roman" w:hAnsi="Times New Roman" w:cs="Times New Roman"/>
          <w:b/>
          <w:sz w:val="28"/>
          <w:szCs w:val="28"/>
        </w:rPr>
        <w:t>Кыргызстан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 /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Abilova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</w:t>
      </w:r>
      <w:r w:rsidR="00924346" w:rsidRPr="00924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(Kyrgyzstan)</w:t>
      </w:r>
    </w:p>
    <w:p w:rsidR="00924346" w:rsidRPr="00924346" w:rsidRDefault="00924346" w:rsidP="005051DF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346">
        <w:rPr>
          <w:rFonts w:ascii="Times New Roman" w:hAnsi="Times New Roman" w:cs="Times New Roman"/>
          <w:sz w:val="28"/>
          <w:szCs w:val="28"/>
        </w:rPr>
        <w:t>Обсуждение и региональное сотрудничество в рамках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PURE</w:t>
      </w:r>
      <w:r w:rsidRPr="00924346">
        <w:rPr>
          <w:rFonts w:ascii="Times New Roman" w:hAnsi="Times New Roman" w:cs="Times New Roman"/>
          <w:sz w:val="28"/>
          <w:szCs w:val="28"/>
        </w:rPr>
        <w:t>.</w:t>
      </w:r>
    </w:p>
    <w:p w:rsidR="00D558F9" w:rsidRPr="00924346" w:rsidRDefault="003F621D" w:rsidP="00924346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F621D">
        <w:rPr>
          <w:rFonts w:ascii="Times New Roman" w:hAnsi="Times New Roman" w:cs="Times New Roman"/>
          <w:sz w:val="28"/>
          <w:szCs w:val="28"/>
          <w:lang w:val="en-US"/>
        </w:rPr>
        <w:t>Discussion and regional collaboration in the framework of PURE study</w:t>
      </w:r>
      <w:r w:rsidR="0092434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24346" w:rsidRDefault="00924346" w:rsidP="009243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4346">
        <w:rPr>
          <w:rFonts w:ascii="Times New Roman" w:hAnsi="Times New Roman" w:cs="Times New Roman"/>
          <w:b/>
          <w:sz w:val="28"/>
          <w:szCs w:val="28"/>
        </w:rPr>
        <w:t>Концевая</w:t>
      </w:r>
      <w:r w:rsidRPr="00924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4346">
        <w:rPr>
          <w:rFonts w:ascii="Times New Roman" w:hAnsi="Times New Roman" w:cs="Times New Roman"/>
          <w:b/>
          <w:sz w:val="28"/>
          <w:szCs w:val="28"/>
        </w:rPr>
        <w:t>А</w:t>
      </w:r>
      <w:r w:rsidRPr="0092434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24346">
        <w:rPr>
          <w:rFonts w:ascii="Times New Roman" w:hAnsi="Times New Roman" w:cs="Times New Roman"/>
          <w:b/>
          <w:sz w:val="28"/>
          <w:szCs w:val="28"/>
        </w:rPr>
        <w:t>В</w:t>
      </w:r>
      <w:r w:rsidRPr="00924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Россия</w:t>
      </w:r>
      <w:r w:rsidRPr="009243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/ Kontsevaya A.V.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(Russia)</w:t>
      </w:r>
    </w:p>
    <w:p w:rsidR="005301CF" w:rsidRDefault="005301CF" w:rsidP="00992C7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312D" w:rsidRDefault="0061312D" w:rsidP="0061312D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61312D" w:rsidRPr="000918DC" w:rsidRDefault="0061312D" w:rsidP="0061312D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ПЕРВИЧНАЯ И ВТОРИЧНАЯ МЕДИЦИНСКАЯ ПРОФИЛАКТИКА</w:t>
      </w:r>
    </w:p>
    <w:p w:rsidR="0061312D" w:rsidRDefault="0061312D" w:rsidP="0061312D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1312D" w:rsidRDefault="0061312D" w:rsidP="0061312D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12D" w:rsidRDefault="0061312D" w:rsidP="0061312D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41AE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341A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A4DF5">
        <w:rPr>
          <w:rFonts w:ascii="Times New Roman" w:hAnsi="Times New Roman" w:cs="Times New Roman"/>
          <w:b/>
          <w:sz w:val="28"/>
          <w:szCs w:val="28"/>
        </w:rPr>
        <w:t>-1</w:t>
      </w:r>
      <w:r w:rsidRPr="001341AE">
        <w:rPr>
          <w:rFonts w:ascii="Times New Roman" w:hAnsi="Times New Roman" w:cs="Times New Roman"/>
          <w:b/>
          <w:sz w:val="28"/>
          <w:szCs w:val="28"/>
        </w:rPr>
        <w:t>0</w:t>
      </w:r>
      <w:r w:rsidRPr="002A4DF5">
        <w:rPr>
          <w:rFonts w:ascii="Times New Roman" w:hAnsi="Times New Roman" w:cs="Times New Roman"/>
          <w:b/>
          <w:sz w:val="28"/>
          <w:szCs w:val="28"/>
        </w:rPr>
        <w:t>:</w:t>
      </w:r>
      <w:r w:rsidRPr="001341AE">
        <w:rPr>
          <w:rFonts w:ascii="Times New Roman" w:hAnsi="Times New Roman" w:cs="Times New Roman"/>
          <w:b/>
          <w:sz w:val="28"/>
          <w:szCs w:val="28"/>
        </w:rPr>
        <w:t>3</w:t>
      </w:r>
      <w:r w:rsidRPr="002A4DF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D45B8">
        <w:rPr>
          <w:rFonts w:ascii="Times New Roman" w:hAnsi="Times New Roman" w:cs="Times New Roman"/>
          <w:sz w:val="28"/>
          <w:szCs w:val="28"/>
        </w:rPr>
        <w:t>Симпозиум «</w:t>
      </w:r>
      <w:r w:rsidRPr="00FD4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ЭЛЕМЕНТАРНО ОБ </w:t>
      </w:r>
      <w:proofErr w:type="gramStart"/>
      <w:r w:rsidRPr="00FD4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АЛИМЕНТАРНОМ</w:t>
      </w:r>
      <w:proofErr w:type="gramEnd"/>
      <w:r w:rsidRPr="00FD4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1312D" w:rsidRDefault="0061312D" w:rsidP="0061312D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12D" w:rsidRPr="00D60067" w:rsidRDefault="0061312D" w:rsidP="0061312D">
      <w:pPr>
        <w:pStyle w:val="a3"/>
        <w:ind w:lef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Стародубова А.В.,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Концевая А.В.</w:t>
      </w:r>
    </w:p>
    <w:p w:rsidR="0061312D" w:rsidRPr="00FD45B8" w:rsidRDefault="0061312D" w:rsidP="0061312D">
      <w:pPr>
        <w:pStyle w:val="a3"/>
        <w:numPr>
          <w:ilvl w:val="0"/>
          <w:numId w:val="11"/>
        </w:numPr>
        <w:tabs>
          <w:tab w:val="left" w:pos="567"/>
        </w:tabs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FD45B8">
        <w:rPr>
          <w:rFonts w:ascii="Times New Roman" w:hAnsi="Times New Roman" w:cs="Times New Roman"/>
          <w:sz w:val="28"/>
          <w:szCs w:val="28"/>
        </w:rPr>
        <w:t>Ягоды: вкусные и полезные.</w:t>
      </w:r>
    </w:p>
    <w:p w:rsidR="0061312D" w:rsidRPr="000C3B0B" w:rsidRDefault="0061312D" w:rsidP="0061312D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0C3B0B">
        <w:rPr>
          <w:rFonts w:ascii="Times New Roman" w:hAnsi="Times New Roman" w:cs="Times New Roman"/>
          <w:b/>
          <w:sz w:val="28"/>
          <w:szCs w:val="28"/>
        </w:rPr>
        <w:t>Стародубова А.В. (Россия)</w:t>
      </w:r>
    </w:p>
    <w:p w:rsidR="0061312D" w:rsidRPr="00FD45B8" w:rsidRDefault="0061312D" w:rsidP="0061312D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D45B8">
        <w:rPr>
          <w:rFonts w:ascii="Times New Roman" w:hAnsi="Times New Roman" w:cs="Times New Roman"/>
          <w:sz w:val="28"/>
          <w:szCs w:val="28"/>
        </w:rPr>
        <w:t>Омега: приоритетные пищевые источники.</w:t>
      </w:r>
    </w:p>
    <w:p w:rsidR="0061312D" w:rsidRPr="000C3B0B" w:rsidRDefault="0061312D" w:rsidP="0061312D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3B0B">
        <w:rPr>
          <w:rFonts w:ascii="Times New Roman" w:hAnsi="Times New Roman" w:cs="Times New Roman"/>
          <w:b/>
          <w:sz w:val="28"/>
          <w:szCs w:val="28"/>
        </w:rPr>
        <w:t>Погожева</w:t>
      </w:r>
      <w:proofErr w:type="spellEnd"/>
      <w:r w:rsidRPr="000C3B0B">
        <w:rPr>
          <w:rFonts w:ascii="Times New Roman" w:hAnsi="Times New Roman" w:cs="Times New Roman"/>
          <w:b/>
          <w:sz w:val="28"/>
          <w:szCs w:val="28"/>
        </w:rPr>
        <w:t xml:space="preserve"> А.В. (Россия)</w:t>
      </w:r>
    </w:p>
    <w:p w:rsidR="0061312D" w:rsidRPr="00FD45B8" w:rsidRDefault="0061312D" w:rsidP="0061312D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D45B8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 w:rsidRPr="00FD45B8">
        <w:rPr>
          <w:rFonts w:ascii="Times New Roman" w:hAnsi="Times New Roman" w:cs="Times New Roman"/>
          <w:sz w:val="28"/>
          <w:szCs w:val="28"/>
        </w:rPr>
        <w:t xml:space="preserve"> в тренд!</w:t>
      </w:r>
    </w:p>
    <w:p w:rsidR="0061312D" w:rsidRPr="000C3B0B" w:rsidRDefault="0061312D" w:rsidP="0061312D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0C3B0B">
        <w:rPr>
          <w:rFonts w:ascii="Times New Roman" w:hAnsi="Times New Roman" w:cs="Times New Roman"/>
          <w:b/>
          <w:sz w:val="28"/>
          <w:szCs w:val="28"/>
        </w:rPr>
        <w:t>Карамнова Н.С. (Россия)</w:t>
      </w:r>
    </w:p>
    <w:p w:rsidR="0061312D" w:rsidRPr="00FD45B8" w:rsidRDefault="0061312D" w:rsidP="0061312D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D45B8">
        <w:rPr>
          <w:rFonts w:ascii="Times New Roman" w:hAnsi="Times New Roman" w:cs="Times New Roman"/>
          <w:sz w:val="28"/>
          <w:szCs w:val="28"/>
        </w:rPr>
        <w:t>Деньги счет любят. Экономическая выгода здорового питания.</w:t>
      </w:r>
    </w:p>
    <w:p w:rsidR="0061312D" w:rsidRDefault="0061312D" w:rsidP="0061312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0B">
        <w:rPr>
          <w:rFonts w:ascii="Times New Roman" w:hAnsi="Times New Roman" w:cs="Times New Roman"/>
          <w:b/>
          <w:sz w:val="28"/>
          <w:szCs w:val="28"/>
        </w:rPr>
        <w:lastRenderedPageBreak/>
        <w:t>Концевая А.В. (Россия)</w:t>
      </w:r>
    </w:p>
    <w:p w:rsidR="0061312D" w:rsidRPr="0061312D" w:rsidRDefault="0061312D" w:rsidP="00992C7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12D" w:rsidRDefault="0061312D" w:rsidP="0061312D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61312D" w:rsidRPr="000918DC" w:rsidRDefault="0061312D" w:rsidP="0061312D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ПЕРВИЧНАЯ И ВТОРИЧНАЯ МЕДИЦИНСКАЯ ПРОФИЛАКТИКА</w:t>
      </w:r>
    </w:p>
    <w:p w:rsidR="0061312D" w:rsidRDefault="0061312D" w:rsidP="0061312D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1312D" w:rsidRPr="001341AE" w:rsidRDefault="0061312D" w:rsidP="00992C7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25" w:rsidRDefault="006E4EAE" w:rsidP="00DB17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10:45-12:15</w:t>
      </w:r>
      <w:r w:rsidR="00DB1729" w:rsidRPr="00DB1729">
        <w:rPr>
          <w:rFonts w:ascii="Times New Roman" w:hAnsi="Times New Roman" w:cs="Times New Roman"/>
          <w:b/>
          <w:sz w:val="28"/>
          <w:szCs w:val="28"/>
        </w:rPr>
        <w:tab/>
      </w:r>
      <w:r w:rsidR="00DB1729" w:rsidRPr="00DB1729">
        <w:rPr>
          <w:rFonts w:ascii="Times New Roman" w:hAnsi="Times New Roman" w:cs="Times New Roman"/>
          <w:b/>
          <w:sz w:val="28"/>
          <w:szCs w:val="28"/>
        </w:rPr>
        <w:tab/>
      </w:r>
      <w:r w:rsidR="00DB1729" w:rsidRPr="00DB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практикум</w:t>
      </w:r>
      <w:r w:rsidR="00DB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729" w:rsidRPr="00DB1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«ВСЕРОССИЙСКАЯ ДИСПАНСЕРИЗАЦИЯ»</w:t>
      </w:r>
    </w:p>
    <w:p w:rsidR="00DB1729" w:rsidRDefault="00DB1729" w:rsidP="00DB17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729" w:rsidRDefault="00DB1729" w:rsidP="00DB17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29">
        <w:rPr>
          <w:rFonts w:ascii="Times New Roman" w:hAnsi="Times New Roman" w:cs="Times New Roman"/>
          <w:b/>
          <w:sz w:val="28"/>
          <w:szCs w:val="28"/>
        </w:rPr>
        <w:t>Модераторы:</w:t>
      </w:r>
      <w:r w:rsidRPr="00DB1729">
        <w:rPr>
          <w:rFonts w:ascii="Times New Roman" w:hAnsi="Times New Roman" w:cs="Times New Roman"/>
          <w:sz w:val="28"/>
          <w:szCs w:val="28"/>
        </w:rPr>
        <w:t xml:space="preserve"> </w:t>
      </w:r>
      <w:r w:rsidRPr="00DB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Дроздова Л.Ю., Иванова Е.С., Егоров В.А.</w:t>
      </w:r>
    </w:p>
    <w:p w:rsidR="00DB1729" w:rsidRPr="00D91958" w:rsidRDefault="007179F8" w:rsidP="005051DF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диспансеризация. Основные алгоритмы краткого и углубленного профилактического консультирования</w:t>
      </w:r>
      <w:r w:rsidR="00DB1729" w:rsidRPr="00D9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1729" w:rsidRPr="00D91958" w:rsidRDefault="00D91958" w:rsidP="00D91958">
      <w:pPr>
        <w:pStyle w:val="a3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Дроздова Л.Ю. (Россия)</w:t>
      </w:r>
    </w:p>
    <w:p w:rsidR="00D91958" w:rsidRDefault="00D91958" w:rsidP="005051DF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ошибки и проблемы при проведении диспансеризации и профилактических медицинских осмотров</w:t>
      </w:r>
      <w:r w:rsidRPr="00D9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958" w:rsidRPr="00D91958" w:rsidRDefault="00D91958" w:rsidP="00D91958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Иванова Е.С. (Россия)</w:t>
      </w:r>
    </w:p>
    <w:p w:rsidR="00D91958" w:rsidRDefault="00155D5B" w:rsidP="005051DF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диспансеризации и профилактических медицинских осмотров в условиях пандемии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1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851" w:rsidRDefault="00705851" w:rsidP="00705851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Егоров В.А. (Россия)</w:t>
      </w:r>
    </w:p>
    <w:p w:rsidR="00371C8E" w:rsidRDefault="00371C8E" w:rsidP="00705851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ED6" w:rsidRDefault="00D16ED6" w:rsidP="00D16ED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D16ED6" w:rsidRPr="000918DC" w:rsidRDefault="00D16ED6" w:rsidP="00D16ED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ПЕРВИЧНАЯ И ВТОРИЧНАЯ МЕДИЦИНСКАЯ ПРОФИЛАКТИКА</w:t>
      </w:r>
    </w:p>
    <w:p w:rsidR="00D16ED6" w:rsidRDefault="00D16ED6" w:rsidP="00D16ED6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D16ED6" w:rsidRDefault="00D16ED6" w:rsidP="00705851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C1C" w:rsidRPr="001C6C59" w:rsidRDefault="006E4EAE" w:rsidP="00566C1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12:30-14:0</w:t>
      </w:r>
      <w:r w:rsidR="00566C1C" w:rsidRPr="00DB1729">
        <w:rPr>
          <w:rFonts w:ascii="Times New Roman" w:hAnsi="Times New Roman" w:cs="Times New Roman"/>
          <w:b/>
          <w:sz w:val="28"/>
          <w:szCs w:val="28"/>
        </w:rPr>
        <w:t>0</w:t>
      </w:r>
      <w:r w:rsidR="00566C1C">
        <w:rPr>
          <w:rFonts w:ascii="Times New Roman" w:hAnsi="Times New Roman" w:cs="Times New Roman"/>
          <w:b/>
          <w:sz w:val="28"/>
          <w:szCs w:val="28"/>
        </w:rPr>
        <w:tab/>
      </w:r>
      <w:r w:rsidR="00566C1C">
        <w:rPr>
          <w:rFonts w:ascii="Times New Roman" w:hAnsi="Times New Roman" w:cs="Times New Roman"/>
          <w:b/>
          <w:sz w:val="28"/>
          <w:szCs w:val="28"/>
        </w:rPr>
        <w:tab/>
      </w:r>
      <w:r w:rsidR="00566C1C">
        <w:rPr>
          <w:rFonts w:ascii="Times New Roman" w:hAnsi="Times New Roman" w:cs="Times New Roman"/>
          <w:sz w:val="28"/>
          <w:szCs w:val="28"/>
        </w:rPr>
        <w:t xml:space="preserve">Симпозиум </w:t>
      </w:r>
      <w:r w:rsidR="00566C1C" w:rsidRPr="001C6C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«МОЛОДЕЖЬ В ФОКУСЕ ПРОФИЛАКТИКИ СОЦИАЛЬНО-ЗНАЧИМЫХ ЗАБОЛЕВАНИЙ. МЕЖДУНАРОДНЫЕ И РЕГИОНАЛЬНЫЕ ПОДХОДЫ»</w:t>
      </w:r>
    </w:p>
    <w:p w:rsidR="00566C1C" w:rsidRDefault="00566C1C" w:rsidP="00566C1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6C1C" w:rsidRPr="001C6C59" w:rsidRDefault="00566C1C" w:rsidP="00566C1C">
      <w:pPr>
        <w:pStyle w:val="a3"/>
        <w:ind w:left="34"/>
        <w:rPr>
          <w:rFonts w:ascii="Times New Roman" w:hAnsi="Times New Roman" w:cs="Times New Roman"/>
          <w:sz w:val="24"/>
          <w:szCs w:val="24"/>
        </w:rPr>
      </w:pPr>
      <w:r w:rsidRPr="001C6C59">
        <w:rPr>
          <w:rFonts w:ascii="Times New Roman" w:hAnsi="Times New Roman" w:cs="Times New Roman"/>
          <w:b/>
          <w:sz w:val="28"/>
          <w:szCs w:val="28"/>
        </w:rPr>
        <w:t>Модераторы:</w:t>
      </w:r>
      <w:r w:rsidRPr="001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C59"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 w:rsidRPr="001C6C59">
        <w:rPr>
          <w:rFonts w:ascii="Times New Roman" w:hAnsi="Times New Roman" w:cs="Times New Roman"/>
          <w:sz w:val="28"/>
          <w:szCs w:val="28"/>
        </w:rPr>
        <w:t xml:space="preserve"> А.В., Синеглазова А.В.</w:t>
      </w:r>
    </w:p>
    <w:p w:rsidR="00566C1C" w:rsidRPr="001C6C59" w:rsidRDefault="00566C1C" w:rsidP="00566C1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C1C" w:rsidRPr="0075327B" w:rsidRDefault="00566C1C" w:rsidP="005051DF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7B">
        <w:rPr>
          <w:rFonts w:ascii="Times New Roman" w:eastAsia="Calibri" w:hAnsi="Times New Roman" w:cs="Times New Roman"/>
          <w:sz w:val="28"/>
          <w:szCs w:val="28"/>
        </w:rPr>
        <w:t xml:space="preserve">Региональные тренды </w:t>
      </w:r>
      <w:proofErr w:type="gramStart"/>
      <w:r w:rsidRPr="0075327B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proofErr w:type="gramEnd"/>
      <w:r w:rsidRPr="0075327B">
        <w:rPr>
          <w:rFonts w:ascii="Times New Roman" w:eastAsia="Calibri" w:hAnsi="Times New Roman" w:cs="Times New Roman"/>
          <w:sz w:val="28"/>
          <w:szCs w:val="28"/>
        </w:rPr>
        <w:t xml:space="preserve"> здоровья и профилактической медицины (на примере Республики Татарстан)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C1C" w:rsidRPr="001C6C59" w:rsidRDefault="00566C1C" w:rsidP="00566C1C">
      <w:pPr>
        <w:pStyle w:val="a3"/>
        <w:tabs>
          <w:tab w:val="left" w:pos="261"/>
        </w:tabs>
        <w:ind w:left="-1" w:firstLine="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Шулаев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  <w:r w:rsidRPr="001C6C5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Халфиев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И.Н. (Россия)</w:t>
      </w:r>
    </w:p>
    <w:p w:rsidR="00566C1C" w:rsidRPr="0075327B" w:rsidRDefault="00566C1C" w:rsidP="005051DF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27B">
        <w:rPr>
          <w:rFonts w:ascii="Times New Roman" w:eastAsia="Calibri" w:hAnsi="Times New Roman" w:cs="Times New Roman"/>
          <w:sz w:val="28"/>
          <w:szCs w:val="28"/>
        </w:rPr>
        <w:t>Global</w:t>
      </w:r>
      <w:proofErr w:type="spellEnd"/>
      <w:r w:rsidRPr="00753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327B">
        <w:rPr>
          <w:rFonts w:ascii="Times New Roman" w:eastAsia="Calibri" w:hAnsi="Times New Roman" w:cs="Times New Roman"/>
          <w:sz w:val="28"/>
          <w:szCs w:val="28"/>
        </w:rPr>
        <w:t>Health</w:t>
      </w:r>
      <w:proofErr w:type="spellEnd"/>
      <w:r w:rsidRPr="0075327B">
        <w:rPr>
          <w:rFonts w:ascii="Times New Roman" w:eastAsia="Calibri" w:hAnsi="Times New Roman" w:cs="Times New Roman"/>
          <w:sz w:val="28"/>
          <w:szCs w:val="28"/>
        </w:rPr>
        <w:t xml:space="preserve"> и профилактика социально-значимых заболеваний у молодого поколения.</w:t>
      </w:r>
    </w:p>
    <w:p w:rsidR="00566C1C" w:rsidRPr="001C6C59" w:rsidRDefault="00566C1C" w:rsidP="00566C1C">
      <w:pPr>
        <w:pStyle w:val="a3"/>
        <w:tabs>
          <w:tab w:val="left" w:pos="261"/>
        </w:tabs>
        <w:ind w:left="-1" w:firstLine="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6C59">
        <w:rPr>
          <w:rFonts w:ascii="Times New Roman" w:hAnsi="Times New Roman" w:cs="Times New Roman"/>
          <w:b/>
          <w:sz w:val="28"/>
          <w:szCs w:val="28"/>
        </w:rPr>
        <w:t>Маджид</w:t>
      </w:r>
      <w:proofErr w:type="spellEnd"/>
      <w:r w:rsidRPr="001C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C59">
        <w:rPr>
          <w:rFonts w:ascii="Times New Roman" w:hAnsi="Times New Roman" w:cs="Times New Roman"/>
          <w:b/>
          <w:sz w:val="28"/>
          <w:szCs w:val="28"/>
        </w:rPr>
        <w:t>Садигх</w:t>
      </w:r>
      <w:proofErr w:type="spellEnd"/>
      <w:r w:rsidRPr="001C6C59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1C6C59">
        <w:rPr>
          <w:rFonts w:ascii="Times New Roman" w:hAnsi="Times New Roman" w:cs="Times New Roman"/>
          <w:b/>
          <w:sz w:val="28"/>
          <w:szCs w:val="28"/>
          <w:lang w:val="en-US"/>
        </w:rPr>
        <w:t>Majid</w:t>
      </w:r>
      <w:proofErr w:type="spellEnd"/>
      <w:r w:rsidRPr="001C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C59">
        <w:rPr>
          <w:rFonts w:ascii="Times New Roman" w:hAnsi="Times New Roman" w:cs="Times New Roman"/>
          <w:b/>
          <w:sz w:val="28"/>
          <w:szCs w:val="28"/>
          <w:lang w:val="en-US"/>
        </w:rPr>
        <w:t>Sadigh</w:t>
      </w:r>
      <w:proofErr w:type="spellEnd"/>
      <w:r w:rsidR="00D510BD">
        <w:rPr>
          <w:rFonts w:ascii="Times New Roman" w:hAnsi="Times New Roman" w:cs="Times New Roman"/>
          <w:b/>
          <w:sz w:val="28"/>
          <w:szCs w:val="28"/>
        </w:rPr>
        <w:t xml:space="preserve"> (США</w:t>
      </w:r>
      <w:r w:rsidRPr="001C6C59">
        <w:rPr>
          <w:rFonts w:ascii="Times New Roman" w:hAnsi="Times New Roman" w:cs="Times New Roman"/>
          <w:b/>
          <w:sz w:val="28"/>
          <w:szCs w:val="28"/>
        </w:rPr>
        <w:t>)</w:t>
      </w:r>
    </w:p>
    <w:p w:rsidR="00566C1C" w:rsidRPr="0075327B" w:rsidRDefault="00566C1C" w:rsidP="005051DF">
      <w:pPr>
        <w:pStyle w:val="a3"/>
        <w:numPr>
          <w:ilvl w:val="0"/>
          <w:numId w:val="12"/>
        </w:numPr>
        <w:tabs>
          <w:tab w:val="left" w:pos="567"/>
        </w:tabs>
        <w:ind w:left="-1" w:firstLine="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27B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753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27B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75327B">
        <w:rPr>
          <w:rFonts w:ascii="Times New Roman" w:hAnsi="Times New Roman" w:cs="Times New Roman"/>
          <w:sz w:val="28"/>
          <w:szCs w:val="28"/>
        </w:rPr>
        <w:t xml:space="preserve"> в Индии. Взгляд на первичную профилактику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C1C" w:rsidRPr="001C6C59" w:rsidRDefault="00566C1C" w:rsidP="00566C1C">
      <w:pPr>
        <w:pStyle w:val="a3"/>
        <w:tabs>
          <w:tab w:val="left" w:pos="261"/>
        </w:tabs>
        <w:ind w:left="-1" w:firstLine="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6C59">
        <w:rPr>
          <w:rFonts w:ascii="Times New Roman" w:hAnsi="Times New Roman" w:cs="Times New Roman"/>
          <w:b/>
          <w:sz w:val="28"/>
          <w:szCs w:val="28"/>
        </w:rPr>
        <w:t>Куази</w:t>
      </w:r>
      <w:proofErr w:type="spellEnd"/>
      <w:r w:rsidRPr="001C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C59">
        <w:rPr>
          <w:rFonts w:ascii="Times New Roman" w:hAnsi="Times New Roman" w:cs="Times New Roman"/>
          <w:b/>
          <w:sz w:val="28"/>
          <w:szCs w:val="28"/>
        </w:rPr>
        <w:t>Сиед</w:t>
      </w:r>
      <w:proofErr w:type="spellEnd"/>
      <w:r w:rsidRPr="001C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C59">
        <w:rPr>
          <w:rFonts w:ascii="Times New Roman" w:hAnsi="Times New Roman" w:cs="Times New Roman"/>
          <w:b/>
          <w:sz w:val="28"/>
          <w:szCs w:val="28"/>
        </w:rPr>
        <w:t>Захируддин</w:t>
      </w:r>
      <w:proofErr w:type="spellEnd"/>
      <w:r w:rsidRPr="001C6C59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1C6C59">
        <w:rPr>
          <w:rFonts w:ascii="Times New Roman" w:hAnsi="Times New Roman" w:cs="Times New Roman"/>
          <w:b/>
          <w:sz w:val="28"/>
          <w:szCs w:val="28"/>
        </w:rPr>
        <w:t>Quazi</w:t>
      </w:r>
      <w:proofErr w:type="spellEnd"/>
      <w:r w:rsidRPr="001C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C59">
        <w:rPr>
          <w:rFonts w:ascii="Times New Roman" w:hAnsi="Times New Roman" w:cs="Times New Roman"/>
          <w:b/>
          <w:sz w:val="28"/>
          <w:szCs w:val="28"/>
        </w:rPr>
        <w:t>Syed</w:t>
      </w:r>
      <w:proofErr w:type="spellEnd"/>
      <w:r w:rsidRPr="001C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C59">
        <w:rPr>
          <w:rFonts w:ascii="Times New Roman" w:hAnsi="Times New Roman" w:cs="Times New Roman"/>
          <w:b/>
          <w:sz w:val="28"/>
          <w:szCs w:val="28"/>
        </w:rPr>
        <w:t>Zahiruddin</w:t>
      </w:r>
      <w:proofErr w:type="spellEnd"/>
      <w:r w:rsidRPr="001C6C59">
        <w:rPr>
          <w:rFonts w:ascii="Times New Roman" w:hAnsi="Times New Roman" w:cs="Times New Roman"/>
          <w:b/>
          <w:sz w:val="28"/>
          <w:szCs w:val="28"/>
        </w:rPr>
        <w:t xml:space="preserve"> (Индия)</w:t>
      </w:r>
    </w:p>
    <w:p w:rsidR="00566C1C" w:rsidRPr="0075327B" w:rsidRDefault="00566C1C" w:rsidP="005051DF">
      <w:pPr>
        <w:pStyle w:val="a3"/>
        <w:numPr>
          <w:ilvl w:val="0"/>
          <w:numId w:val="12"/>
        </w:numPr>
        <w:tabs>
          <w:tab w:val="left" w:pos="567"/>
        </w:tabs>
        <w:ind w:left="567" w:hanging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7B">
        <w:rPr>
          <w:rFonts w:ascii="Times New Roman" w:hAnsi="Times New Roman" w:cs="Times New Roman"/>
          <w:sz w:val="28"/>
          <w:szCs w:val="28"/>
        </w:rPr>
        <w:lastRenderedPageBreak/>
        <w:t>Поведенческие факторы риска хронических неинфекционных заболеваний в когорте обучающейся молодежи (на примере медицинского вуза)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C1C" w:rsidRPr="001C6C59" w:rsidRDefault="00566C1C" w:rsidP="00566C1C">
      <w:pPr>
        <w:pStyle w:val="a3"/>
        <w:tabs>
          <w:tab w:val="left" w:pos="261"/>
        </w:tabs>
        <w:ind w:left="-1" w:firstLine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59">
        <w:rPr>
          <w:rFonts w:ascii="Times New Roman" w:hAnsi="Times New Roman" w:cs="Times New Roman"/>
          <w:b/>
          <w:sz w:val="28"/>
          <w:szCs w:val="28"/>
        </w:rPr>
        <w:t xml:space="preserve">Закиров И.К., Синеглазова А.В., </w:t>
      </w:r>
      <w:proofErr w:type="spellStart"/>
      <w:r w:rsidRPr="001C6C59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1C6C59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(Россия)</w:t>
      </w:r>
    </w:p>
    <w:p w:rsidR="00566C1C" w:rsidRPr="0075327B" w:rsidRDefault="00566C1C" w:rsidP="005051DF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7B">
        <w:rPr>
          <w:rFonts w:ascii="Times New Roman" w:hAnsi="Times New Roman" w:cs="Times New Roman"/>
          <w:sz w:val="28"/>
          <w:szCs w:val="28"/>
        </w:rPr>
        <w:t>Профилактика хронических неинфекционных заболеваний у иностранной молодежи в Республике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C1C" w:rsidRDefault="00566C1C" w:rsidP="00566C1C">
      <w:pPr>
        <w:pStyle w:val="a3"/>
        <w:tabs>
          <w:tab w:val="left" w:pos="261"/>
        </w:tabs>
        <w:ind w:left="-1" w:firstLine="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6C59">
        <w:rPr>
          <w:rFonts w:ascii="Times New Roman" w:hAnsi="Times New Roman" w:cs="Times New Roman"/>
          <w:b/>
          <w:sz w:val="28"/>
          <w:szCs w:val="28"/>
        </w:rPr>
        <w:t>Свапнил</w:t>
      </w:r>
      <w:proofErr w:type="spellEnd"/>
      <w:r w:rsidRPr="001C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C59">
        <w:rPr>
          <w:rFonts w:ascii="Times New Roman" w:hAnsi="Times New Roman" w:cs="Times New Roman"/>
          <w:b/>
          <w:sz w:val="28"/>
          <w:szCs w:val="28"/>
        </w:rPr>
        <w:t>Парве</w:t>
      </w:r>
      <w:proofErr w:type="spellEnd"/>
      <w:r w:rsidRPr="001C6C59">
        <w:rPr>
          <w:rFonts w:ascii="Times New Roman" w:hAnsi="Times New Roman" w:cs="Times New Roman"/>
          <w:b/>
          <w:sz w:val="28"/>
          <w:szCs w:val="28"/>
        </w:rPr>
        <w:t>, Синеглазова А.В. (Россия)</w:t>
      </w:r>
    </w:p>
    <w:p w:rsidR="00566C1C" w:rsidRDefault="00566C1C" w:rsidP="00705851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ED6" w:rsidRDefault="00D16ED6" w:rsidP="00D16ED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D16ED6" w:rsidRPr="000918DC" w:rsidRDefault="00D16ED6" w:rsidP="00D16ED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ПЕРВИЧНАЯ И ВТОРИЧНАЯ МЕДИЦИНСКАЯ ПРОФИЛАКТИКА</w:t>
      </w:r>
    </w:p>
    <w:p w:rsidR="00D16ED6" w:rsidRDefault="00D16ED6" w:rsidP="00D16ED6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D16ED6" w:rsidRDefault="00D16ED6" w:rsidP="0070585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C1C" w:rsidRPr="005A1EC7" w:rsidRDefault="006E4EAE" w:rsidP="005A1EC7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14:15</w:t>
      </w:r>
      <w:r w:rsidR="00566C1C">
        <w:rPr>
          <w:rFonts w:ascii="Times New Roman" w:hAnsi="Times New Roman" w:cs="Times New Roman"/>
          <w:b/>
          <w:sz w:val="28"/>
          <w:szCs w:val="28"/>
        </w:rPr>
        <w:t>-15</w:t>
      </w:r>
      <w:r>
        <w:rPr>
          <w:rFonts w:ascii="Times New Roman" w:hAnsi="Times New Roman" w:cs="Times New Roman"/>
          <w:b/>
          <w:sz w:val="28"/>
          <w:szCs w:val="28"/>
        </w:rPr>
        <w:t>:15</w:t>
      </w:r>
      <w:r w:rsidR="00566C1C">
        <w:rPr>
          <w:rFonts w:ascii="Times New Roman" w:hAnsi="Times New Roman" w:cs="Times New Roman"/>
          <w:b/>
          <w:sz w:val="28"/>
          <w:szCs w:val="28"/>
        </w:rPr>
        <w:tab/>
      </w:r>
      <w:r w:rsidR="00566C1C">
        <w:rPr>
          <w:rFonts w:ascii="Times New Roman" w:hAnsi="Times New Roman" w:cs="Times New Roman"/>
          <w:b/>
          <w:sz w:val="28"/>
          <w:szCs w:val="28"/>
        </w:rPr>
        <w:tab/>
      </w:r>
      <w:r w:rsidR="00566C1C">
        <w:rPr>
          <w:rFonts w:ascii="Times New Roman" w:hAnsi="Times New Roman" w:cs="Times New Roman"/>
          <w:sz w:val="28"/>
          <w:szCs w:val="28"/>
        </w:rPr>
        <w:t xml:space="preserve">Симпозиум </w:t>
      </w:r>
      <w:r w:rsidR="00566C1C" w:rsidRPr="00566C1C">
        <w:rPr>
          <w:rFonts w:ascii="Times New Roman" w:hAnsi="Times New Roman" w:cs="Times New Roman"/>
          <w:b/>
          <w:sz w:val="28"/>
          <w:szCs w:val="28"/>
        </w:rPr>
        <w:t>«</w:t>
      </w:r>
      <w:r w:rsidR="00566C1C" w:rsidRPr="00566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СТРАТЕГИЯ «ИММУНИЗАЦИЯ НА ПРОТЯЖЕНИИ ВСЕЙ ЖИЗНИ». НЕРЕШЕННЫЕ ВОПРОСЫ ВАКЦИНАЦИИ ВЗРОСЛЫХ»</w:t>
      </w:r>
    </w:p>
    <w:p w:rsidR="00566C1C" w:rsidRDefault="00566C1C" w:rsidP="00566C1C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1FB4">
        <w:rPr>
          <w:rFonts w:ascii="Times New Roman" w:hAnsi="Times New Roman" w:cs="Times New Roman"/>
          <w:i/>
          <w:sz w:val="28"/>
          <w:szCs w:val="28"/>
          <w:u w:val="single"/>
        </w:rPr>
        <w:t>Баллы НМО не начисляются</w:t>
      </w:r>
    </w:p>
    <w:p w:rsidR="00566C1C" w:rsidRDefault="00566C1C" w:rsidP="0070585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C1C" w:rsidRDefault="00566C1C" w:rsidP="0070585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Модераторы</w:t>
      </w:r>
      <w:r w:rsidRPr="004B0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Драпкина</w:t>
      </w:r>
      <w:proofErr w:type="spellEnd"/>
      <w:r w:rsidR="004B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О.М.,</w:t>
      </w:r>
      <w:r w:rsidR="004B0D67" w:rsidRPr="00E3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D67" w:rsidRPr="004B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Р.С.</w:t>
      </w:r>
    </w:p>
    <w:p w:rsidR="004B0D67" w:rsidRDefault="004B0D67" w:rsidP="00705851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C1C" w:rsidRPr="00566C1C" w:rsidRDefault="00566C1C" w:rsidP="005051DF">
      <w:pPr>
        <w:pStyle w:val="a3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6C1C">
        <w:rPr>
          <w:rFonts w:ascii="Times New Roman" w:hAnsi="Times New Roman" w:cs="Times New Roman"/>
          <w:sz w:val="28"/>
          <w:szCs w:val="28"/>
        </w:rPr>
        <w:t>Стратегия «Иммунизация на протяжении всей жизни»: вакцинация вопрос доверия?</w:t>
      </w:r>
    </w:p>
    <w:p w:rsidR="00566C1C" w:rsidRPr="00566C1C" w:rsidRDefault="00566C1C" w:rsidP="00566C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6C1C">
        <w:rPr>
          <w:rFonts w:ascii="Times New Roman" w:hAnsi="Times New Roman" w:cs="Times New Roman"/>
          <w:b/>
          <w:sz w:val="28"/>
          <w:szCs w:val="28"/>
        </w:rPr>
        <w:t>Драпкина</w:t>
      </w:r>
      <w:proofErr w:type="spellEnd"/>
      <w:r w:rsidRPr="00566C1C"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(Россия)</w:t>
      </w:r>
    </w:p>
    <w:p w:rsidR="00566C1C" w:rsidRPr="00566C1C" w:rsidRDefault="00566C1C" w:rsidP="005051DF">
      <w:pPr>
        <w:pStyle w:val="a3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6C1C">
        <w:rPr>
          <w:rFonts w:ascii="Times New Roman" w:hAnsi="Times New Roman" w:cs="Times New Roman"/>
          <w:sz w:val="28"/>
          <w:szCs w:val="28"/>
        </w:rPr>
        <w:t xml:space="preserve">Эффективность и безопасность </w:t>
      </w:r>
      <w:proofErr w:type="spellStart"/>
      <w:r w:rsidRPr="00566C1C">
        <w:rPr>
          <w:rFonts w:ascii="Times New Roman" w:hAnsi="Times New Roman" w:cs="Times New Roman"/>
          <w:sz w:val="28"/>
          <w:szCs w:val="28"/>
        </w:rPr>
        <w:t>вакцинопрофилактики</w:t>
      </w:r>
      <w:proofErr w:type="spellEnd"/>
      <w:r w:rsidRPr="00566C1C">
        <w:rPr>
          <w:rFonts w:ascii="Times New Roman" w:hAnsi="Times New Roman" w:cs="Times New Roman"/>
          <w:sz w:val="28"/>
          <w:szCs w:val="28"/>
        </w:rPr>
        <w:t>. Что должен знать врач-терапевт?</w:t>
      </w:r>
    </w:p>
    <w:p w:rsidR="00566C1C" w:rsidRPr="00566C1C" w:rsidRDefault="00566C1C" w:rsidP="00566C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1C">
        <w:rPr>
          <w:rFonts w:ascii="Times New Roman" w:hAnsi="Times New Roman" w:cs="Times New Roman"/>
          <w:b/>
          <w:sz w:val="28"/>
          <w:szCs w:val="28"/>
        </w:rPr>
        <w:t>Харит С.М</w:t>
      </w:r>
      <w:r w:rsidRPr="00C854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547F" w:rsidRPr="00C8547F">
        <w:rPr>
          <w:rFonts w:ascii="Times New Roman" w:hAnsi="Times New Roman" w:cs="Times New Roman"/>
          <w:b/>
          <w:sz w:val="28"/>
          <w:szCs w:val="28"/>
        </w:rPr>
        <w:t>(Россия</w:t>
      </w:r>
      <w:r w:rsidRPr="00C8547F">
        <w:rPr>
          <w:rFonts w:ascii="Times New Roman" w:hAnsi="Times New Roman" w:cs="Times New Roman"/>
          <w:b/>
          <w:sz w:val="28"/>
          <w:szCs w:val="28"/>
        </w:rPr>
        <w:t>)</w:t>
      </w:r>
    </w:p>
    <w:p w:rsidR="00B05EE6" w:rsidRPr="00B05EE6" w:rsidRDefault="00566C1C" w:rsidP="005051DF">
      <w:pPr>
        <w:pStyle w:val="a3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Календарь прививок для взрослых. Что мож</w:t>
      </w:r>
      <w:r w:rsidR="00B05EE6" w:rsidRPr="00B05EE6">
        <w:rPr>
          <w:rFonts w:ascii="Times New Roman" w:hAnsi="Times New Roman" w:cs="Times New Roman"/>
          <w:sz w:val="28"/>
          <w:szCs w:val="28"/>
        </w:rPr>
        <w:t>но упустить из виду?</w:t>
      </w:r>
    </w:p>
    <w:p w:rsidR="00566C1C" w:rsidRPr="00B05EE6" w:rsidRDefault="00566C1C" w:rsidP="00B05EE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E6">
        <w:rPr>
          <w:rFonts w:ascii="Times New Roman" w:hAnsi="Times New Roman" w:cs="Times New Roman"/>
          <w:b/>
          <w:sz w:val="28"/>
          <w:szCs w:val="28"/>
        </w:rPr>
        <w:t>Дроздова Л</w:t>
      </w:r>
      <w:r w:rsidR="00B05EE6" w:rsidRPr="00B05EE6">
        <w:rPr>
          <w:rFonts w:ascii="Times New Roman" w:hAnsi="Times New Roman" w:cs="Times New Roman"/>
          <w:b/>
          <w:sz w:val="28"/>
          <w:szCs w:val="28"/>
        </w:rPr>
        <w:t>.</w:t>
      </w:r>
      <w:r w:rsidRPr="00B05EE6">
        <w:rPr>
          <w:rFonts w:ascii="Times New Roman" w:hAnsi="Times New Roman" w:cs="Times New Roman"/>
          <w:b/>
          <w:sz w:val="28"/>
          <w:szCs w:val="28"/>
        </w:rPr>
        <w:t>Ю</w:t>
      </w:r>
      <w:r w:rsidR="00B05EE6" w:rsidRPr="00B05EE6">
        <w:rPr>
          <w:rFonts w:ascii="Times New Roman" w:hAnsi="Times New Roman" w:cs="Times New Roman"/>
          <w:b/>
          <w:sz w:val="28"/>
          <w:szCs w:val="28"/>
        </w:rPr>
        <w:t>. (Россия)</w:t>
      </w:r>
    </w:p>
    <w:p w:rsidR="00B05EE6" w:rsidRPr="00B05EE6" w:rsidRDefault="00566C1C" w:rsidP="005051DF">
      <w:pPr>
        <w:pStyle w:val="a3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Способна ли вакцинация принести пользу в борьбе с </w:t>
      </w:r>
      <w:proofErr w:type="spellStart"/>
      <w:r w:rsidRPr="00B05EE6">
        <w:rPr>
          <w:rFonts w:ascii="Times New Roman" w:hAnsi="Times New Roman" w:cs="Times New Roman"/>
          <w:sz w:val="28"/>
          <w:szCs w:val="28"/>
        </w:rPr>
        <w:t>антибио</w:t>
      </w:r>
      <w:r w:rsidR="00B05EE6" w:rsidRPr="00B05EE6">
        <w:rPr>
          <w:rFonts w:ascii="Times New Roman" w:hAnsi="Times New Roman" w:cs="Times New Roman"/>
          <w:sz w:val="28"/>
          <w:szCs w:val="28"/>
        </w:rPr>
        <w:t>тикорезистентностью</w:t>
      </w:r>
      <w:proofErr w:type="spellEnd"/>
      <w:r w:rsidR="00B05EE6" w:rsidRPr="00B05EE6">
        <w:rPr>
          <w:rFonts w:ascii="Times New Roman" w:hAnsi="Times New Roman" w:cs="Times New Roman"/>
          <w:sz w:val="28"/>
          <w:szCs w:val="28"/>
        </w:rPr>
        <w:t>?</w:t>
      </w:r>
    </w:p>
    <w:p w:rsidR="00705851" w:rsidRPr="005A1EC7" w:rsidRDefault="00566C1C" w:rsidP="005A1EC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E6">
        <w:rPr>
          <w:rFonts w:ascii="Times New Roman" w:hAnsi="Times New Roman" w:cs="Times New Roman"/>
          <w:b/>
          <w:sz w:val="28"/>
          <w:szCs w:val="28"/>
        </w:rPr>
        <w:t>Козлов Р</w:t>
      </w:r>
      <w:r w:rsidR="00B05EE6" w:rsidRPr="00B05EE6">
        <w:rPr>
          <w:rFonts w:ascii="Times New Roman" w:hAnsi="Times New Roman" w:cs="Times New Roman"/>
          <w:b/>
          <w:sz w:val="28"/>
          <w:szCs w:val="28"/>
        </w:rPr>
        <w:t>.</w:t>
      </w:r>
      <w:r w:rsidRPr="00B05EE6">
        <w:rPr>
          <w:rFonts w:ascii="Times New Roman" w:hAnsi="Times New Roman" w:cs="Times New Roman"/>
          <w:b/>
          <w:sz w:val="28"/>
          <w:szCs w:val="28"/>
        </w:rPr>
        <w:t>С</w:t>
      </w:r>
      <w:r w:rsidR="00B05EE6" w:rsidRPr="00B05EE6">
        <w:rPr>
          <w:rFonts w:ascii="Times New Roman" w:hAnsi="Times New Roman" w:cs="Times New Roman"/>
          <w:b/>
          <w:sz w:val="28"/>
          <w:szCs w:val="28"/>
        </w:rPr>
        <w:t>. (Россия)</w:t>
      </w:r>
    </w:p>
    <w:p w:rsidR="00202257" w:rsidRPr="008B4BAA" w:rsidRDefault="00202257" w:rsidP="00D16ED6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12D" w:rsidRDefault="0061312D" w:rsidP="0061312D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61312D" w:rsidRPr="000918DC" w:rsidRDefault="0061312D" w:rsidP="0061312D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ПЕРВИЧНАЯ И ВТОРИЧНАЯ МЕДИЦИНСКАЯ ПРОФИЛАКТИКА</w:t>
      </w:r>
    </w:p>
    <w:p w:rsidR="0061312D" w:rsidRPr="00072C1F" w:rsidRDefault="0061312D" w:rsidP="0061312D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2C1F">
        <w:rPr>
          <w:rFonts w:ascii="Times New Roman" w:hAnsi="Times New Roman" w:cs="Times New Roman"/>
          <w:sz w:val="28"/>
          <w:szCs w:val="28"/>
        </w:rPr>
        <w:t>2</w:t>
      </w:r>
    </w:p>
    <w:p w:rsidR="0061312D" w:rsidRDefault="0061312D" w:rsidP="006131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12D" w:rsidRPr="001052A6" w:rsidRDefault="0061312D" w:rsidP="006131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1312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1312D">
        <w:rPr>
          <w:rFonts w:ascii="Times New Roman" w:hAnsi="Times New Roman" w:cs="Times New Roman"/>
          <w:b/>
          <w:sz w:val="28"/>
          <w:szCs w:val="28"/>
        </w:rPr>
        <w:t>20</w:t>
      </w:r>
      <w:r w:rsidRPr="002A4DF5">
        <w:rPr>
          <w:rFonts w:ascii="Times New Roman" w:hAnsi="Times New Roman" w:cs="Times New Roman"/>
          <w:b/>
          <w:sz w:val="28"/>
          <w:szCs w:val="28"/>
        </w:rPr>
        <w:t>-1</w:t>
      </w:r>
      <w:r w:rsidRPr="0061312D">
        <w:rPr>
          <w:rFonts w:ascii="Times New Roman" w:hAnsi="Times New Roman" w:cs="Times New Roman"/>
          <w:b/>
          <w:sz w:val="28"/>
          <w:szCs w:val="28"/>
        </w:rPr>
        <w:t>6</w:t>
      </w:r>
      <w:r w:rsidRPr="002A4D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54821">
        <w:rPr>
          <w:rFonts w:ascii="Times New Roman" w:hAnsi="Times New Roman" w:cs="Times New Roman"/>
          <w:sz w:val="28"/>
          <w:szCs w:val="28"/>
        </w:rPr>
        <w:t>Симпозиум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052A6">
        <w:rPr>
          <w:rFonts w:ascii="Times New Roman" w:hAnsi="Times New Roman" w:cs="Times New Roman"/>
          <w:b/>
          <w:bCs/>
          <w:iCs/>
          <w:sz w:val="28"/>
          <w:szCs w:val="28"/>
        </w:rPr>
        <w:t>АКТУАЛЬНЫЕ ТЕНДЕНЦИИ ПРОФИЛАКТИКИ БОЛЕЗНЕЙ ОРГАНОВ ДЫХАНИЯ</w:t>
      </w:r>
      <w:r w:rsidRPr="00105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1312D" w:rsidRDefault="0061312D" w:rsidP="006131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12D" w:rsidRDefault="0061312D" w:rsidP="0061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992C7E">
        <w:rPr>
          <w:rFonts w:ascii="Times New Roman" w:hAnsi="Times New Roman" w:cs="Times New Roman"/>
          <w:b/>
          <w:sz w:val="28"/>
          <w:szCs w:val="28"/>
        </w:rPr>
        <w:t>:</w:t>
      </w:r>
      <w:r w:rsidRPr="00992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C7E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992C7E">
        <w:rPr>
          <w:rFonts w:ascii="Times New Roman" w:hAnsi="Times New Roman" w:cs="Times New Roman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>, Смирнова М.И.</w:t>
      </w:r>
    </w:p>
    <w:p w:rsidR="0061312D" w:rsidRDefault="0061312D" w:rsidP="0061312D">
      <w:pPr>
        <w:pStyle w:val="a3"/>
        <w:numPr>
          <w:ilvl w:val="0"/>
          <w:numId w:val="18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02C8">
        <w:rPr>
          <w:rFonts w:ascii="Times New Roman" w:hAnsi="Times New Roman" w:cs="Times New Roman"/>
          <w:sz w:val="28"/>
          <w:szCs w:val="28"/>
        </w:rPr>
        <w:lastRenderedPageBreak/>
        <w:t>Асп</w:t>
      </w:r>
      <w:r>
        <w:rPr>
          <w:rFonts w:ascii="Times New Roman" w:hAnsi="Times New Roman" w:cs="Times New Roman"/>
          <w:sz w:val="28"/>
          <w:szCs w:val="28"/>
        </w:rPr>
        <w:t xml:space="preserve">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хронических болезней органов дыхания.</w:t>
      </w:r>
    </w:p>
    <w:p w:rsidR="0061312D" w:rsidRPr="00FF02C8" w:rsidRDefault="0061312D" w:rsidP="0061312D">
      <w:pPr>
        <w:pStyle w:val="a3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81741">
        <w:rPr>
          <w:rFonts w:ascii="Times New Roman" w:hAnsi="Times New Roman" w:cs="Times New Roman"/>
          <w:b/>
          <w:iCs/>
          <w:sz w:val="28"/>
          <w:szCs w:val="28"/>
        </w:rPr>
        <w:t>Смирнова М.И.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(Россия)</w:t>
      </w:r>
    </w:p>
    <w:p w:rsidR="0061312D" w:rsidRPr="00D81741" w:rsidRDefault="0061312D" w:rsidP="0061312D">
      <w:pPr>
        <w:pStyle w:val="a3"/>
        <w:numPr>
          <w:ilvl w:val="0"/>
          <w:numId w:val="18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1741">
        <w:rPr>
          <w:rFonts w:ascii="Times New Roman" w:hAnsi="Times New Roman" w:cs="Times New Roman"/>
          <w:sz w:val="28"/>
          <w:szCs w:val="28"/>
        </w:rPr>
        <w:t>Проблемы выявления хронических болезней органов дыхания в рамках диспансеризации взрослого населения.</w:t>
      </w:r>
    </w:p>
    <w:p w:rsidR="0061312D" w:rsidRDefault="0061312D" w:rsidP="0061312D">
      <w:pPr>
        <w:pStyle w:val="a3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81741">
        <w:rPr>
          <w:rFonts w:ascii="Times New Roman" w:hAnsi="Times New Roman" w:cs="Times New Roman"/>
          <w:b/>
          <w:iCs/>
          <w:sz w:val="28"/>
          <w:szCs w:val="28"/>
        </w:rPr>
        <w:t xml:space="preserve">Калинина А.М., Смирнова М.И., </w:t>
      </w:r>
      <w:proofErr w:type="gramStart"/>
      <w:r w:rsidRPr="00D81741">
        <w:rPr>
          <w:rFonts w:ascii="Times New Roman" w:hAnsi="Times New Roman" w:cs="Times New Roman"/>
          <w:b/>
          <w:iCs/>
          <w:sz w:val="28"/>
          <w:szCs w:val="28"/>
        </w:rPr>
        <w:t>Соколов Г.</w:t>
      </w:r>
      <w:proofErr w:type="gramEnd"/>
      <w:r w:rsidRPr="00D81741">
        <w:rPr>
          <w:rFonts w:ascii="Times New Roman" w:hAnsi="Times New Roman" w:cs="Times New Roman"/>
          <w:b/>
          <w:iCs/>
          <w:sz w:val="28"/>
          <w:szCs w:val="28"/>
        </w:rPr>
        <w:t>Е.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(Россия)</w:t>
      </w:r>
    </w:p>
    <w:p w:rsidR="0061312D" w:rsidRDefault="0061312D" w:rsidP="0061312D">
      <w:pPr>
        <w:pStyle w:val="a3"/>
        <w:numPr>
          <w:ilvl w:val="0"/>
          <w:numId w:val="18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02C8">
        <w:rPr>
          <w:rFonts w:ascii="Times New Roman" w:hAnsi="Times New Roman" w:cs="Times New Roman"/>
          <w:sz w:val="28"/>
          <w:szCs w:val="28"/>
        </w:rPr>
        <w:t>Необходимость ранней терапии ХОБЛ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12D" w:rsidRDefault="0061312D" w:rsidP="0061312D">
      <w:pPr>
        <w:pStyle w:val="a3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F02C8">
        <w:rPr>
          <w:rFonts w:ascii="Times New Roman" w:hAnsi="Times New Roman" w:cs="Times New Roman"/>
          <w:b/>
          <w:iCs/>
          <w:sz w:val="28"/>
          <w:szCs w:val="28"/>
        </w:rPr>
        <w:t>Архипов В.В.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(Россия)</w:t>
      </w:r>
    </w:p>
    <w:p w:rsidR="0061312D" w:rsidRPr="000A732D" w:rsidRDefault="0061312D" w:rsidP="0061312D">
      <w:pPr>
        <w:pStyle w:val="a3"/>
        <w:numPr>
          <w:ilvl w:val="0"/>
          <w:numId w:val="18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732D">
        <w:rPr>
          <w:rFonts w:ascii="Times New Roman" w:hAnsi="Times New Roman" w:cs="Times New Roman"/>
          <w:sz w:val="28"/>
          <w:szCs w:val="28"/>
        </w:rPr>
        <w:t>Как удержать контроль над бронхиальной астмой врачу первичного звена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12D" w:rsidRPr="00FF02C8" w:rsidRDefault="0061312D" w:rsidP="0061312D">
      <w:pPr>
        <w:pStyle w:val="a3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0A732D">
        <w:rPr>
          <w:rFonts w:ascii="Times New Roman" w:hAnsi="Times New Roman" w:cs="Times New Roman"/>
          <w:b/>
          <w:iCs/>
          <w:sz w:val="28"/>
          <w:szCs w:val="28"/>
        </w:rPr>
        <w:t>Демко</w:t>
      </w:r>
      <w:proofErr w:type="spellEnd"/>
      <w:r w:rsidRPr="000A732D">
        <w:rPr>
          <w:rFonts w:ascii="Times New Roman" w:hAnsi="Times New Roman" w:cs="Times New Roman"/>
          <w:b/>
          <w:iCs/>
          <w:sz w:val="28"/>
          <w:szCs w:val="28"/>
        </w:rPr>
        <w:t xml:space="preserve"> И.В.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(Россия)</w:t>
      </w:r>
    </w:p>
    <w:p w:rsidR="0061312D" w:rsidRPr="00D81741" w:rsidRDefault="0061312D" w:rsidP="0061312D">
      <w:pPr>
        <w:pStyle w:val="a3"/>
        <w:numPr>
          <w:ilvl w:val="0"/>
          <w:numId w:val="18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747D">
        <w:rPr>
          <w:rFonts w:ascii="Times New Roman" w:hAnsi="Times New Roman" w:cs="Times New Roman"/>
          <w:sz w:val="28"/>
          <w:szCs w:val="28"/>
        </w:rPr>
        <w:t>Дистан</w:t>
      </w:r>
      <w:r>
        <w:rPr>
          <w:rFonts w:ascii="Times New Roman" w:hAnsi="Times New Roman" w:cs="Times New Roman"/>
          <w:sz w:val="28"/>
          <w:szCs w:val="28"/>
        </w:rPr>
        <w:t xml:space="preserve">ционные методы профилактики хронической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болезни легких и бронхиальной астмы</w:t>
      </w:r>
      <w:r w:rsidRPr="00D3747D">
        <w:rPr>
          <w:rFonts w:ascii="Times New Roman" w:hAnsi="Times New Roman" w:cs="Times New Roman"/>
          <w:sz w:val="28"/>
          <w:szCs w:val="28"/>
        </w:rPr>
        <w:t>: настоящее и будущее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12D" w:rsidRPr="00D81741" w:rsidRDefault="0061312D" w:rsidP="0061312D">
      <w:pPr>
        <w:pStyle w:val="a3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81741">
        <w:rPr>
          <w:rFonts w:ascii="Times New Roman" w:hAnsi="Times New Roman" w:cs="Times New Roman"/>
          <w:b/>
          <w:iCs/>
          <w:sz w:val="28"/>
          <w:szCs w:val="28"/>
        </w:rPr>
        <w:t>Антипушина Д.Н.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(Россия)</w:t>
      </w:r>
    </w:p>
    <w:p w:rsidR="00202257" w:rsidRDefault="00202257" w:rsidP="00D16ED6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07" w:rsidRPr="00AF3707" w:rsidRDefault="00AF3707" w:rsidP="00D16ED6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707">
        <w:rPr>
          <w:rFonts w:ascii="Times New Roman" w:hAnsi="Times New Roman" w:cs="Times New Roman"/>
          <w:b/>
          <w:sz w:val="28"/>
          <w:szCs w:val="28"/>
          <w:highlight w:val="darkMagenta"/>
        </w:rPr>
        <w:t>______________________________________________________________________</w:t>
      </w:r>
    </w:p>
    <w:p w:rsidR="00164F26" w:rsidRDefault="00164F26" w:rsidP="00164F2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AA6632" w:rsidRDefault="00AA6632" w:rsidP="00164F2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АКТУАЛЬНЫЕ ВОПРОСЫ ЛЕЧЕНИЯ </w:t>
      </w:r>
      <w:r w:rsidR="009F5C38">
        <w:rPr>
          <w:rFonts w:ascii="Times New Roman" w:hAnsi="Times New Roman" w:cs="Times New Roman"/>
          <w:sz w:val="24"/>
          <w:szCs w:val="24"/>
        </w:rPr>
        <w:t>ХРОНИЧЕСКИХ НЕИНФЕКЦИОННЫХ ЗАБОЛЕВАНИЙ</w:t>
      </w:r>
    </w:p>
    <w:p w:rsidR="00164F26" w:rsidRDefault="00164F26" w:rsidP="00164F26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64F26" w:rsidRDefault="00164F26" w:rsidP="001C6C59">
      <w:pPr>
        <w:pStyle w:val="a3"/>
        <w:tabs>
          <w:tab w:val="left" w:pos="261"/>
        </w:tabs>
        <w:ind w:left="-1" w:firstLine="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F26" w:rsidRDefault="009F5C38" w:rsidP="009F5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C38">
        <w:rPr>
          <w:rFonts w:ascii="Times New Roman" w:hAnsi="Times New Roman" w:cs="Times New Roman"/>
          <w:b/>
          <w:sz w:val="28"/>
          <w:szCs w:val="28"/>
        </w:rPr>
        <w:t>09:00-10:30</w:t>
      </w:r>
      <w:r w:rsidRPr="009F5C38">
        <w:rPr>
          <w:rFonts w:ascii="Times New Roman" w:hAnsi="Times New Roman" w:cs="Times New Roman"/>
          <w:b/>
          <w:sz w:val="28"/>
          <w:szCs w:val="28"/>
        </w:rPr>
        <w:tab/>
      </w:r>
      <w:r w:rsidRPr="009F5C38">
        <w:rPr>
          <w:rFonts w:ascii="Times New Roman" w:hAnsi="Times New Roman" w:cs="Times New Roman"/>
          <w:b/>
          <w:sz w:val="28"/>
          <w:szCs w:val="28"/>
        </w:rPr>
        <w:tab/>
      </w:r>
      <w:r w:rsidRPr="009F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Симпозиум национального общества доказательной фармакотерапии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«ДОКАЗАТЕЛЬНАЯ ФАРМАКОТЕРАПИЯ БОЛЬНЫХ </w:t>
      </w:r>
      <w:proofErr w:type="gramStart"/>
      <w:r w:rsidRPr="009F5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СЕРДЕЧНО-СОСУДИСТЫМИ</w:t>
      </w:r>
      <w:proofErr w:type="gramEnd"/>
      <w:r w:rsidRPr="009F5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ЗАБОЛЕВАНИЯМИ»</w:t>
      </w:r>
    </w:p>
    <w:p w:rsidR="005A1EC7" w:rsidRDefault="005A1EC7" w:rsidP="009F5C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C38" w:rsidRPr="009F5C38" w:rsidRDefault="009F5C38" w:rsidP="009F5C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Модераторы:</w:t>
      </w:r>
      <w:r w:rsidRPr="009F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Марцевич</w:t>
      </w:r>
      <w:proofErr w:type="spellEnd"/>
      <w:r w:rsidRPr="009F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C.Ю., </w:t>
      </w:r>
      <w:proofErr w:type="spellStart"/>
      <w:r w:rsidRPr="009F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Якусевич</w:t>
      </w:r>
      <w:proofErr w:type="spellEnd"/>
      <w:r w:rsidRPr="009F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9F5C38" w:rsidRPr="009F5C38" w:rsidRDefault="009F5C38" w:rsidP="005051DF">
      <w:pPr>
        <w:pStyle w:val="a3"/>
        <w:numPr>
          <w:ilvl w:val="0"/>
          <w:numId w:val="13"/>
        </w:numPr>
        <w:spacing w:after="0"/>
        <w:ind w:left="567" w:hanging="5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C38">
        <w:rPr>
          <w:rFonts w:ascii="Times New Roman" w:eastAsia="Calibri" w:hAnsi="Times New Roman" w:cs="Times New Roman"/>
          <w:sz w:val="28"/>
          <w:szCs w:val="28"/>
        </w:rPr>
        <w:t xml:space="preserve">Национальные рекомендации «Доказательная фармакотерапия больных с </w:t>
      </w:r>
      <w:proofErr w:type="spellStart"/>
      <w:proofErr w:type="gramStart"/>
      <w:r w:rsidRPr="009F5C38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9F5C38">
        <w:rPr>
          <w:rFonts w:ascii="Times New Roman" w:eastAsia="Calibri" w:hAnsi="Times New Roman" w:cs="Times New Roman"/>
          <w:sz w:val="28"/>
          <w:szCs w:val="28"/>
        </w:rPr>
        <w:t xml:space="preserve"> заболеваниями»: фокус на комбинированную терапию.</w:t>
      </w:r>
    </w:p>
    <w:p w:rsidR="009F5C38" w:rsidRPr="009F5C38" w:rsidRDefault="009F5C38" w:rsidP="009F5C38">
      <w:pPr>
        <w:pStyle w:val="a3"/>
        <w:spacing w:after="0"/>
        <w:ind w:left="567" w:hanging="5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F5C38">
        <w:rPr>
          <w:rFonts w:ascii="Times New Roman" w:eastAsia="Calibri" w:hAnsi="Times New Roman" w:cs="Times New Roman"/>
          <w:b/>
          <w:sz w:val="28"/>
          <w:szCs w:val="28"/>
        </w:rPr>
        <w:t>Марцевич</w:t>
      </w:r>
      <w:proofErr w:type="spellEnd"/>
      <w:r w:rsidRPr="009F5C38">
        <w:rPr>
          <w:rFonts w:ascii="Times New Roman" w:eastAsia="Calibri" w:hAnsi="Times New Roman" w:cs="Times New Roman"/>
          <w:b/>
          <w:sz w:val="28"/>
          <w:szCs w:val="28"/>
        </w:rPr>
        <w:t xml:space="preserve"> С.Ю. (Россия)</w:t>
      </w:r>
    </w:p>
    <w:p w:rsidR="009F5C38" w:rsidRPr="009F5C38" w:rsidRDefault="009F5C38" w:rsidP="005051DF">
      <w:pPr>
        <w:pStyle w:val="a3"/>
        <w:numPr>
          <w:ilvl w:val="0"/>
          <w:numId w:val="13"/>
        </w:numPr>
        <w:spacing w:after="0"/>
        <w:ind w:left="567" w:hanging="527"/>
        <w:jc w:val="both"/>
        <w:rPr>
          <w:rFonts w:ascii="Times New Roman" w:hAnsi="Times New Roman" w:cs="Times New Roman"/>
          <w:sz w:val="28"/>
          <w:szCs w:val="28"/>
        </w:rPr>
      </w:pPr>
      <w:r w:rsidRPr="009F5C38">
        <w:rPr>
          <w:rFonts w:ascii="Times New Roman" w:eastAsia="Calibri" w:hAnsi="Times New Roman" w:cs="Times New Roman"/>
          <w:sz w:val="28"/>
          <w:szCs w:val="28"/>
        </w:rPr>
        <w:t>Клинические исследования лекарственных средств. Что видим? Как трактуем? Где истина?</w:t>
      </w:r>
    </w:p>
    <w:p w:rsidR="009F5C38" w:rsidRPr="009F5C38" w:rsidRDefault="009F5C38" w:rsidP="009F5C38">
      <w:pPr>
        <w:pStyle w:val="a3"/>
        <w:spacing w:after="0"/>
        <w:ind w:left="567" w:hanging="5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F5C38">
        <w:rPr>
          <w:rFonts w:ascii="Times New Roman" w:hAnsi="Times New Roman" w:cs="Times New Roman"/>
          <w:b/>
          <w:sz w:val="28"/>
          <w:szCs w:val="28"/>
        </w:rPr>
        <w:t>Якусевич</w:t>
      </w:r>
      <w:proofErr w:type="spellEnd"/>
      <w:r w:rsidRPr="009F5C38">
        <w:rPr>
          <w:rFonts w:ascii="Times New Roman" w:hAnsi="Times New Roman" w:cs="Times New Roman"/>
          <w:b/>
          <w:sz w:val="28"/>
          <w:szCs w:val="28"/>
        </w:rPr>
        <w:t xml:space="preserve"> В.В. </w:t>
      </w:r>
      <w:r>
        <w:rPr>
          <w:rFonts w:ascii="Times New Roman" w:eastAsia="Calibri" w:hAnsi="Times New Roman" w:cs="Times New Roman"/>
          <w:b/>
          <w:sz w:val="28"/>
          <w:szCs w:val="28"/>
        </w:rPr>
        <w:t>(Россия)</w:t>
      </w:r>
    </w:p>
    <w:p w:rsidR="009F5C38" w:rsidRPr="009F5C38" w:rsidRDefault="009F5C38" w:rsidP="005051DF">
      <w:pPr>
        <w:pStyle w:val="a3"/>
        <w:numPr>
          <w:ilvl w:val="0"/>
          <w:numId w:val="13"/>
        </w:numPr>
        <w:spacing w:after="0"/>
        <w:ind w:left="567" w:hanging="527"/>
        <w:jc w:val="both"/>
        <w:rPr>
          <w:rFonts w:ascii="Times New Roman" w:hAnsi="Times New Roman" w:cs="Times New Roman"/>
          <w:sz w:val="28"/>
          <w:szCs w:val="28"/>
        </w:rPr>
      </w:pPr>
      <w:r w:rsidRPr="009F5C38">
        <w:rPr>
          <w:rFonts w:ascii="Times New Roman" w:eastAsia="Calibri" w:hAnsi="Times New Roman" w:cs="Times New Roman"/>
          <w:sz w:val="28"/>
          <w:szCs w:val="28"/>
        </w:rPr>
        <w:t>Оптимизация комплексной фармакотерапии больных со стабильной ИБС с точки зрения эффективности и безопасности</w:t>
      </w:r>
      <w:r w:rsidRPr="009F5C38">
        <w:rPr>
          <w:rFonts w:ascii="Times New Roman" w:hAnsi="Times New Roman" w:cs="Times New Roman"/>
          <w:sz w:val="28"/>
          <w:szCs w:val="28"/>
        </w:rPr>
        <w:t>.</w:t>
      </w:r>
    </w:p>
    <w:p w:rsidR="009F5C38" w:rsidRPr="009F5C38" w:rsidRDefault="009F5C38" w:rsidP="009F5C38">
      <w:pPr>
        <w:pStyle w:val="a3"/>
        <w:spacing w:after="0"/>
        <w:ind w:left="567" w:hanging="5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Кутишенко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Н.П. (Россия</w:t>
      </w:r>
      <w:r w:rsidRPr="009F5C3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F5C38" w:rsidRPr="009F5C38" w:rsidRDefault="009F5C38" w:rsidP="005051DF">
      <w:pPr>
        <w:pStyle w:val="a3"/>
        <w:numPr>
          <w:ilvl w:val="0"/>
          <w:numId w:val="13"/>
        </w:numPr>
        <w:spacing w:after="0"/>
        <w:ind w:left="567" w:hanging="527"/>
        <w:jc w:val="both"/>
        <w:rPr>
          <w:rFonts w:ascii="Times New Roman" w:hAnsi="Times New Roman" w:cs="Times New Roman"/>
          <w:sz w:val="28"/>
          <w:szCs w:val="28"/>
        </w:rPr>
      </w:pPr>
      <w:r w:rsidRPr="009F5C38">
        <w:rPr>
          <w:rFonts w:ascii="Times New Roman" w:eastAsia="Calibri" w:hAnsi="Times New Roman" w:cs="Times New Roman"/>
          <w:sz w:val="28"/>
          <w:szCs w:val="28"/>
        </w:rPr>
        <w:t xml:space="preserve">Фармакотерапия больных с </w:t>
      </w:r>
      <w:proofErr w:type="gramStart"/>
      <w:r w:rsidRPr="009F5C38">
        <w:rPr>
          <w:rFonts w:ascii="Times New Roman" w:eastAsia="Calibri" w:hAnsi="Times New Roman" w:cs="Times New Roman"/>
          <w:sz w:val="28"/>
          <w:szCs w:val="28"/>
        </w:rPr>
        <w:t>кардиоваскулярной</w:t>
      </w:r>
      <w:proofErr w:type="gramEnd"/>
      <w:r w:rsidRPr="009F5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5C38">
        <w:rPr>
          <w:rFonts w:ascii="Times New Roman" w:eastAsia="Calibri" w:hAnsi="Times New Roman" w:cs="Times New Roman"/>
          <w:sz w:val="28"/>
          <w:szCs w:val="28"/>
        </w:rPr>
        <w:t>мультиморбидностью</w:t>
      </w:r>
      <w:proofErr w:type="spellEnd"/>
      <w:r w:rsidRPr="009F5C38">
        <w:rPr>
          <w:rFonts w:ascii="Times New Roman" w:eastAsia="Calibri" w:hAnsi="Times New Roman" w:cs="Times New Roman"/>
          <w:sz w:val="28"/>
          <w:szCs w:val="28"/>
        </w:rPr>
        <w:t>: доказательная мед</w:t>
      </w:r>
      <w:r w:rsidRPr="009F5C38">
        <w:rPr>
          <w:rFonts w:ascii="Times New Roman" w:hAnsi="Times New Roman" w:cs="Times New Roman"/>
          <w:sz w:val="28"/>
          <w:szCs w:val="28"/>
        </w:rPr>
        <w:t>ицина и реальная практика.</w:t>
      </w:r>
    </w:p>
    <w:p w:rsidR="009F5C38" w:rsidRDefault="009F5C38" w:rsidP="009F5C38">
      <w:pPr>
        <w:spacing w:after="0" w:line="240" w:lineRule="auto"/>
        <w:ind w:left="567" w:hanging="5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Лукьянов М.М. (Россия</w:t>
      </w:r>
      <w:r w:rsidRPr="009F5C3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978A0" w:rsidRDefault="004978A0" w:rsidP="009F5C38">
      <w:pPr>
        <w:spacing w:after="0" w:line="240" w:lineRule="auto"/>
        <w:ind w:left="567" w:hanging="5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EC7" w:rsidRDefault="005A1EC7" w:rsidP="005A1EC7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5A1EC7" w:rsidRDefault="005A1EC7" w:rsidP="005A1EC7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ЛЕЧЕНИЯ ХРОНИЧЕСКИХ НЕИНФЕКЦИОННЫХ ЗАБОЛЕВАНИЙ</w:t>
      </w:r>
    </w:p>
    <w:p w:rsidR="005A1EC7" w:rsidRDefault="005A1EC7" w:rsidP="005A1EC7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5A1EC7" w:rsidRDefault="005A1EC7" w:rsidP="005A1E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9E3" w:rsidRPr="005D3644" w:rsidRDefault="00202257" w:rsidP="00497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10:45</w:t>
      </w:r>
      <w:r w:rsidR="004978A0" w:rsidRPr="009F5C38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2:15</w:t>
      </w:r>
      <w:r w:rsidR="004978A0">
        <w:rPr>
          <w:rFonts w:ascii="Times New Roman" w:hAnsi="Times New Roman" w:cs="Times New Roman"/>
          <w:b/>
          <w:sz w:val="28"/>
          <w:szCs w:val="28"/>
        </w:rPr>
        <w:tab/>
      </w:r>
      <w:r w:rsidR="004978A0">
        <w:rPr>
          <w:rFonts w:ascii="Times New Roman" w:hAnsi="Times New Roman" w:cs="Times New Roman"/>
          <w:b/>
          <w:sz w:val="28"/>
          <w:szCs w:val="28"/>
        </w:rPr>
        <w:tab/>
      </w:r>
      <w:r w:rsidR="007E59E3" w:rsidRPr="009B43A1">
        <w:rPr>
          <w:rFonts w:ascii="Times New Roman" w:hAnsi="Times New Roman" w:cs="Times New Roman"/>
          <w:sz w:val="28"/>
          <w:szCs w:val="28"/>
        </w:rPr>
        <w:t>Симпозиум</w:t>
      </w:r>
      <w:r w:rsidR="005A1EC7">
        <w:rPr>
          <w:rFonts w:ascii="Times New Roman" w:hAnsi="Times New Roman" w:cs="Times New Roman"/>
          <w:sz w:val="28"/>
          <w:szCs w:val="28"/>
        </w:rPr>
        <w:t xml:space="preserve"> </w:t>
      </w:r>
      <w:r w:rsidR="005D3644" w:rsidRPr="005D3644">
        <w:rPr>
          <w:rFonts w:ascii="Times New Roman" w:hAnsi="Times New Roman" w:cs="Times New Roman"/>
          <w:b/>
          <w:sz w:val="28"/>
          <w:szCs w:val="28"/>
        </w:rPr>
        <w:t>«НА РУБЕЖЕ ДЕСЯТИЛЕТИЙ: ИННОВАЦИИ ДЛЯ П</w:t>
      </w:r>
      <w:r w:rsidR="005D3644">
        <w:rPr>
          <w:rFonts w:ascii="Times New Roman" w:hAnsi="Times New Roman" w:cs="Times New Roman"/>
          <w:b/>
          <w:sz w:val="28"/>
          <w:szCs w:val="28"/>
        </w:rPr>
        <w:t xml:space="preserve">РОДЛЕНИЯ ЖИЗНИ ПАЦИЕНТОВ С </w:t>
      </w:r>
      <w:proofErr w:type="gramStart"/>
      <w:r w:rsidR="005D3644">
        <w:rPr>
          <w:rFonts w:ascii="Times New Roman" w:hAnsi="Times New Roman" w:cs="Times New Roman"/>
          <w:b/>
          <w:sz w:val="28"/>
          <w:szCs w:val="28"/>
        </w:rPr>
        <w:t>СЕРДЕЧНО-СОСУДИСТЫМИ</w:t>
      </w:r>
      <w:proofErr w:type="gramEnd"/>
      <w:r w:rsidR="005D3644">
        <w:rPr>
          <w:rFonts w:ascii="Times New Roman" w:hAnsi="Times New Roman" w:cs="Times New Roman"/>
          <w:b/>
          <w:sz w:val="28"/>
          <w:szCs w:val="28"/>
        </w:rPr>
        <w:t xml:space="preserve"> ЗАБОЛЕВАНИЯМИ</w:t>
      </w:r>
      <w:r w:rsidR="005D3644" w:rsidRPr="005D3644">
        <w:rPr>
          <w:rFonts w:ascii="Times New Roman" w:hAnsi="Times New Roman" w:cs="Times New Roman"/>
          <w:b/>
          <w:sz w:val="28"/>
          <w:szCs w:val="28"/>
        </w:rPr>
        <w:t>»</w:t>
      </w:r>
    </w:p>
    <w:p w:rsidR="00826D97" w:rsidRDefault="00826D97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6D97" w:rsidRDefault="00826D97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</w:t>
      </w:r>
      <w:r w:rsidRPr="00983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2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Драпкина</w:t>
      </w:r>
      <w:proofErr w:type="spellEnd"/>
      <w:r w:rsidRPr="0082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</w:t>
      </w:r>
    </w:p>
    <w:p w:rsidR="005D3644" w:rsidRDefault="005D3644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644" w:rsidRDefault="005D3644" w:rsidP="005D3644">
      <w:pPr>
        <w:pStyle w:val="a3"/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644">
        <w:rPr>
          <w:rFonts w:ascii="Times New Roman" w:eastAsia="Calibri" w:hAnsi="Times New Roman" w:cs="Times New Roman"/>
          <w:sz w:val="28"/>
          <w:szCs w:val="28"/>
        </w:rPr>
        <w:t>Эпидемиологический портрет населения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5D3644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5D3644">
        <w:rPr>
          <w:rFonts w:ascii="Times New Roman" w:eastAsia="Calibri" w:hAnsi="Times New Roman" w:cs="Times New Roman"/>
          <w:sz w:val="28"/>
          <w:szCs w:val="28"/>
        </w:rPr>
        <w:t>: в фокусе АГ и ДЛП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3644" w:rsidRDefault="005D3644" w:rsidP="005D3644">
      <w:pPr>
        <w:spacing w:after="0" w:line="240" w:lineRule="auto"/>
        <w:ind w:left="567" w:hanging="5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D3644">
        <w:rPr>
          <w:rFonts w:ascii="Times New Roman" w:eastAsia="Calibri" w:hAnsi="Times New Roman" w:cs="Times New Roman"/>
          <w:b/>
          <w:sz w:val="28"/>
          <w:szCs w:val="28"/>
        </w:rPr>
        <w:t>Драпкина</w:t>
      </w:r>
      <w:proofErr w:type="spellEnd"/>
      <w:r w:rsidRPr="005D3644">
        <w:rPr>
          <w:rFonts w:ascii="Times New Roman" w:eastAsia="Calibri" w:hAnsi="Times New Roman" w:cs="Times New Roman"/>
          <w:b/>
          <w:sz w:val="28"/>
          <w:szCs w:val="28"/>
        </w:rPr>
        <w:t xml:space="preserve"> О.М. (Россия)</w:t>
      </w:r>
    </w:p>
    <w:p w:rsidR="000A2832" w:rsidRDefault="000A2832" w:rsidP="000A2832">
      <w:pPr>
        <w:pStyle w:val="a3"/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разорвать оковы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Pr="000A2832">
        <w:rPr>
          <w:rFonts w:ascii="Times New Roman" w:eastAsia="Calibri" w:hAnsi="Times New Roman" w:cs="Times New Roman"/>
          <w:sz w:val="28"/>
          <w:szCs w:val="28"/>
        </w:rPr>
        <w:t xml:space="preserve"> риска и продлить жизнь пациента?</w:t>
      </w:r>
    </w:p>
    <w:p w:rsidR="000A2832" w:rsidRDefault="000A2832" w:rsidP="000A2832">
      <w:pPr>
        <w:spacing w:after="0" w:line="240" w:lineRule="auto"/>
        <w:ind w:left="567" w:hanging="5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A2832">
        <w:rPr>
          <w:rFonts w:ascii="Times New Roman" w:eastAsia="Calibri" w:hAnsi="Times New Roman" w:cs="Times New Roman"/>
          <w:b/>
          <w:sz w:val="28"/>
          <w:szCs w:val="28"/>
        </w:rPr>
        <w:t>Недогода</w:t>
      </w:r>
      <w:proofErr w:type="spellEnd"/>
      <w:r w:rsidRPr="000A2832">
        <w:rPr>
          <w:rFonts w:ascii="Times New Roman" w:eastAsia="Calibri" w:hAnsi="Times New Roman" w:cs="Times New Roman"/>
          <w:b/>
          <w:sz w:val="28"/>
          <w:szCs w:val="28"/>
        </w:rPr>
        <w:t xml:space="preserve"> С.В.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(Россия)</w:t>
      </w:r>
    </w:p>
    <w:p w:rsidR="000A2832" w:rsidRDefault="000A2832" w:rsidP="000A2832">
      <w:pPr>
        <w:pStyle w:val="a3"/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832">
        <w:rPr>
          <w:rFonts w:ascii="Times New Roman" w:eastAsia="Calibri" w:hAnsi="Times New Roman" w:cs="Times New Roman"/>
          <w:sz w:val="28"/>
          <w:szCs w:val="28"/>
        </w:rPr>
        <w:t>Замкнутый круг «</w:t>
      </w:r>
      <w:proofErr w:type="spellStart"/>
      <w:r w:rsidRPr="000A2832">
        <w:rPr>
          <w:rFonts w:ascii="Times New Roman" w:eastAsia="Calibri" w:hAnsi="Times New Roman" w:cs="Times New Roman"/>
          <w:sz w:val="28"/>
          <w:szCs w:val="28"/>
        </w:rPr>
        <w:t>липитензии</w:t>
      </w:r>
      <w:proofErr w:type="spellEnd"/>
      <w:r w:rsidRPr="000A2832">
        <w:rPr>
          <w:rFonts w:ascii="Times New Roman" w:eastAsia="Calibri" w:hAnsi="Times New Roman" w:cs="Times New Roman"/>
          <w:sz w:val="28"/>
          <w:szCs w:val="28"/>
        </w:rPr>
        <w:t>» и как из него выйти?</w:t>
      </w:r>
    </w:p>
    <w:p w:rsidR="003B4D33" w:rsidRPr="003B4D33" w:rsidRDefault="000A2832" w:rsidP="003B4D33">
      <w:pPr>
        <w:spacing w:after="0" w:line="240" w:lineRule="auto"/>
        <w:ind w:left="567" w:hanging="5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A2832">
        <w:rPr>
          <w:rFonts w:ascii="Times New Roman" w:eastAsia="Calibri" w:hAnsi="Times New Roman" w:cs="Times New Roman"/>
          <w:b/>
          <w:sz w:val="28"/>
          <w:szCs w:val="28"/>
        </w:rPr>
        <w:t>Виллевальде</w:t>
      </w:r>
      <w:proofErr w:type="spellEnd"/>
      <w:r w:rsidRPr="000A2832">
        <w:rPr>
          <w:rFonts w:ascii="Times New Roman" w:eastAsia="Calibri" w:hAnsi="Times New Roman" w:cs="Times New Roman"/>
          <w:b/>
          <w:sz w:val="28"/>
          <w:szCs w:val="28"/>
        </w:rPr>
        <w:t xml:space="preserve"> С.В.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(Россия)</w:t>
      </w:r>
    </w:p>
    <w:p w:rsidR="00D83EB3" w:rsidRPr="008B4BAA" w:rsidRDefault="00D83EB3" w:rsidP="00497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EC7" w:rsidRDefault="005A1EC7" w:rsidP="005A1EC7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5A1EC7" w:rsidRDefault="005A1EC7" w:rsidP="005A1EC7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ЛЕЧЕНИЯ ХРОНИЧЕСКИХ НЕИНФЕКЦИОННЫХ ЗАБОЛЕВАНИЙ</w:t>
      </w:r>
    </w:p>
    <w:p w:rsidR="005A1EC7" w:rsidRDefault="005A1EC7" w:rsidP="005A1EC7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BA5CC9" w:rsidRDefault="00BA5CC9" w:rsidP="00497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8A0" w:rsidRPr="009B43A1" w:rsidRDefault="003932DF" w:rsidP="00497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12:30</w:t>
      </w:r>
      <w:r w:rsidR="009B43A1" w:rsidRPr="009F5C38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4:0</w:t>
      </w:r>
      <w:r w:rsidR="009B43A1" w:rsidRPr="009F5C38">
        <w:rPr>
          <w:rFonts w:ascii="Times New Roman" w:hAnsi="Times New Roman" w:cs="Times New Roman"/>
          <w:b/>
          <w:sz w:val="28"/>
          <w:szCs w:val="28"/>
        </w:rPr>
        <w:t>0</w:t>
      </w:r>
      <w:r w:rsidR="009B43A1">
        <w:rPr>
          <w:rFonts w:ascii="Times New Roman" w:hAnsi="Times New Roman" w:cs="Times New Roman"/>
          <w:b/>
          <w:sz w:val="28"/>
          <w:szCs w:val="28"/>
        </w:rPr>
        <w:tab/>
      </w:r>
      <w:r w:rsidR="009B43A1">
        <w:rPr>
          <w:rFonts w:ascii="Times New Roman" w:hAnsi="Times New Roman" w:cs="Times New Roman"/>
          <w:b/>
          <w:sz w:val="28"/>
          <w:szCs w:val="28"/>
        </w:rPr>
        <w:tab/>
      </w:r>
      <w:r w:rsidR="004978A0" w:rsidRPr="004978A0">
        <w:rPr>
          <w:rFonts w:ascii="Times New Roman" w:hAnsi="Times New Roman" w:cs="Times New Roman"/>
          <w:sz w:val="28"/>
          <w:szCs w:val="28"/>
        </w:rPr>
        <w:t>Симпозиум</w:t>
      </w:r>
      <w:r w:rsidR="004978A0">
        <w:rPr>
          <w:rFonts w:ascii="Times New Roman" w:hAnsi="Times New Roman" w:cs="Times New Roman"/>
          <w:sz w:val="28"/>
          <w:szCs w:val="28"/>
        </w:rPr>
        <w:t xml:space="preserve"> </w:t>
      </w:r>
      <w:r w:rsidR="004978A0" w:rsidRPr="004978A0">
        <w:rPr>
          <w:rFonts w:ascii="Times New Roman" w:hAnsi="Times New Roman" w:cs="Times New Roman"/>
          <w:sz w:val="28"/>
          <w:szCs w:val="28"/>
        </w:rPr>
        <w:t>«</w:t>
      </w:r>
      <w:r w:rsidR="004978A0" w:rsidRPr="00497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ОБЕСПЕЧИТЬ ЭФФЕКТИВНОЕ СНИЖЕНИЕ </w:t>
      </w:r>
      <w:proofErr w:type="gramStart"/>
      <w:r w:rsidR="004978A0" w:rsidRPr="00497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="004978A0" w:rsidRPr="00497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ОСЛОЖНЕНИЙ У ПАЦИЕНТОВ ВЫСОКОГО </w:t>
      </w:r>
      <w:r w:rsidR="00BA5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ОЧЕНЬ ВЫСОКОГО </w:t>
      </w:r>
      <w:r w:rsidR="004978A0" w:rsidRPr="00497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РИСКА?»</w:t>
      </w:r>
    </w:p>
    <w:p w:rsid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223B" w:rsidRDefault="00B8223B" w:rsidP="00B822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Модераторы:</w:t>
      </w:r>
      <w:r w:rsidRPr="00B8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Небиеридзе Д.В., Ахмеджанов Н.М.</w:t>
      </w:r>
    </w:p>
    <w:p w:rsidR="00B8223B" w:rsidRPr="00B8223B" w:rsidRDefault="00B8223B" w:rsidP="005051DF">
      <w:pPr>
        <w:pStyle w:val="a3"/>
        <w:numPr>
          <w:ilvl w:val="0"/>
          <w:numId w:val="14"/>
        </w:num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раннего выявления и ведения пациентов с артериальной гипертонией высокого риска.</w:t>
      </w:r>
    </w:p>
    <w:p w:rsidR="00B8223B" w:rsidRPr="00B8223B" w:rsidRDefault="00B8223B" w:rsidP="00B8223B">
      <w:pPr>
        <w:tabs>
          <w:tab w:val="left" w:pos="176"/>
        </w:tabs>
        <w:spacing w:after="0" w:line="240" w:lineRule="auto"/>
        <w:ind w:left="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Небиеридзе Д.В. (Россия)</w:t>
      </w:r>
    </w:p>
    <w:p w:rsidR="00B8223B" w:rsidRPr="00B8223B" w:rsidRDefault="00B8223B" w:rsidP="005051D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2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Липидснижающая</w:t>
      </w:r>
      <w:proofErr w:type="spellEnd"/>
      <w:r w:rsidRPr="00B8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как неотъемлемая часть адекватного ведения пациентов высокого риска.</w:t>
      </w:r>
    </w:p>
    <w:p w:rsidR="00B8223B" w:rsidRDefault="00B8223B" w:rsidP="00B822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Ахмеджанов Н.М.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(Россия)</w:t>
      </w:r>
    </w:p>
    <w:p w:rsidR="00BA5CC9" w:rsidRPr="00BA5CC9" w:rsidRDefault="00BA5CC9" w:rsidP="00BA5C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частоты </w:t>
      </w:r>
      <w:proofErr w:type="spellStart"/>
      <w:proofErr w:type="gramStart"/>
      <w:r w:rsidRPr="00BA5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 у больных ИБС: сравнение эффективности интервенционной и консервативной тактик лечения.</w:t>
      </w:r>
    </w:p>
    <w:p w:rsidR="00BA5CC9" w:rsidRDefault="00BA5CC9" w:rsidP="00BA5CC9">
      <w:pPr>
        <w:shd w:val="clear" w:color="auto" w:fill="FFFFFF" w:themeFill="background1"/>
        <w:tabs>
          <w:tab w:val="left" w:pos="176"/>
        </w:tabs>
        <w:spacing w:after="0" w:line="240" w:lineRule="auto"/>
        <w:ind w:left="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5C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Дедов Д.В., </w:t>
      </w:r>
      <w:proofErr w:type="spellStart"/>
      <w:r w:rsidRPr="00BA5C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Евтюхин</w:t>
      </w:r>
      <w:proofErr w:type="spellEnd"/>
      <w:r w:rsidRPr="00BA5C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И.Ю., </w:t>
      </w:r>
      <w:proofErr w:type="spellStart"/>
      <w:r w:rsidRPr="00BA5C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Мазаев</w:t>
      </w:r>
      <w:proofErr w:type="spellEnd"/>
      <w:r w:rsidRPr="00BA5C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В.П.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(Россия)</w:t>
      </w:r>
    </w:p>
    <w:p w:rsidR="00D55F28" w:rsidRPr="00B8223B" w:rsidRDefault="00D55F28" w:rsidP="00D55F28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3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Европейские рекомендации 2020 года по сезонной вариабельности АД. Значение и спорные моменты.</w:t>
      </w:r>
    </w:p>
    <w:p w:rsidR="00D55F28" w:rsidRPr="00D55F28" w:rsidRDefault="00D55F28" w:rsidP="00D55F28">
      <w:pPr>
        <w:shd w:val="clear" w:color="auto" w:fill="FFFFFF" w:themeFill="background1"/>
        <w:tabs>
          <w:tab w:val="left" w:pos="176"/>
        </w:tabs>
        <w:spacing w:after="0" w:line="240" w:lineRule="auto"/>
        <w:ind w:left="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Горбунов В.М. (Россия)</w:t>
      </w:r>
    </w:p>
    <w:p w:rsidR="00995C75" w:rsidRDefault="00995C75" w:rsidP="00B822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ED6" w:rsidRDefault="00D16ED6" w:rsidP="00D16ED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D16ED6" w:rsidRDefault="00D16ED6" w:rsidP="00D16ED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ЛЕЧЕНИЯ ХРОНИЧЕСКИХ НЕИНФЕКЦИОННЫХ ЗАБОЛЕВАНИЙ</w:t>
      </w:r>
    </w:p>
    <w:p w:rsidR="00D16ED6" w:rsidRDefault="00D16ED6" w:rsidP="00D16ED6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D16ED6" w:rsidRDefault="00D16ED6" w:rsidP="00995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C75" w:rsidRDefault="003932DF" w:rsidP="00995C7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14:15-15:15</w:t>
      </w:r>
      <w:r w:rsidR="00995C75" w:rsidRPr="00995C75">
        <w:rPr>
          <w:rFonts w:ascii="Times New Roman" w:hAnsi="Times New Roman" w:cs="Times New Roman"/>
          <w:b/>
          <w:sz w:val="28"/>
          <w:szCs w:val="28"/>
        </w:rPr>
        <w:tab/>
      </w:r>
      <w:r w:rsidR="00995C75" w:rsidRPr="00995C75">
        <w:rPr>
          <w:rFonts w:ascii="Times New Roman" w:hAnsi="Times New Roman" w:cs="Times New Roman"/>
          <w:b/>
          <w:sz w:val="28"/>
          <w:szCs w:val="28"/>
        </w:rPr>
        <w:tab/>
      </w:r>
      <w:r w:rsidR="00995C75"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Симпозиум</w:t>
      </w:r>
      <w:r w:rsid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C75" w:rsidRPr="00995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«УЛУЧШЕНИЕ КЛИНИЧЕСКИХ ИСХОДОВ И ПРОГНОЗА: ОСОБЕННОСТИ ВЕДЕНИЯ КАРДИОЛОГИЧЕСКИХ ПАЦИЕНТОВ»</w:t>
      </w:r>
    </w:p>
    <w:p w:rsidR="00995C75" w:rsidRDefault="00995C75" w:rsidP="00995C7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C75" w:rsidRDefault="00995C75" w:rsidP="00995C75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1FB4">
        <w:rPr>
          <w:rFonts w:ascii="Times New Roman" w:hAnsi="Times New Roman" w:cs="Times New Roman"/>
          <w:i/>
          <w:sz w:val="28"/>
          <w:szCs w:val="28"/>
          <w:u w:val="single"/>
        </w:rPr>
        <w:t>Баллы НМО не начисляются</w:t>
      </w:r>
    </w:p>
    <w:p w:rsidR="00995C75" w:rsidRDefault="00995C75" w:rsidP="00995C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C75" w:rsidRPr="00995C75" w:rsidRDefault="00995C75" w:rsidP="00995C75">
      <w:pPr>
        <w:rPr>
          <w:rFonts w:ascii="Times New Roman" w:hAnsi="Times New Roman" w:cs="Times New Roman"/>
          <w:b/>
          <w:sz w:val="28"/>
          <w:szCs w:val="28"/>
        </w:rPr>
      </w:pPr>
      <w:r w:rsidRPr="00995C75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  <w:r w:rsidRPr="00995C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 М.Г.,</w:t>
      </w:r>
      <w:r w:rsidRPr="00995C75">
        <w:rPr>
          <w:rFonts w:ascii="Times New Roman" w:hAnsi="Times New Roman" w:cs="Times New Roman"/>
          <w:sz w:val="28"/>
          <w:szCs w:val="28"/>
        </w:rPr>
        <w:t xml:space="preserve"> </w:t>
      </w:r>
      <w:r w:rsidRPr="00995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Привалова Е.В.</w:t>
      </w:r>
    </w:p>
    <w:p w:rsidR="00995C75" w:rsidRPr="00995C75" w:rsidRDefault="00995C75" w:rsidP="005051DF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с ишемической болезнью сердца</w:t>
      </w:r>
      <w:r w:rsidRPr="0099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клинических ситуациях.</w:t>
      </w:r>
    </w:p>
    <w:p w:rsidR="00995C75" w:rsidRPr="00995C75" w:rsidRDefault="00995C75" w:rsidP="00995C75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Привалова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(Россия)</w:t>
      </w:r>
    </w:p>
    <w:p w:rsidR="00995C75" w:rsidRPr="00995C75" w:rsidRDefault="00995C75" w:rsidP="005051DF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Реабилитационная терапия: фокус на </w:t>
      </w:r>
      <w:proofErr w:type="spellStart"/>
      <w:r w:rsidRPr="00995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кардиопротекцию</w:t>
      </w:r>
      <w:proofErr w:type="spellEnd"/>
      <w:r w:rsidRPr="00995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C75" w:rsidRDefault="00995C75" w:rsidP="00995C7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Бубнова М.Г. (Россия)</w:t>
      </w:r>
    </w:p>
    <w:p w:rsidR="00F63E7E" w:rsidRPr="00820364" w:rsidRDefault="00451A23" w:rsidP="00451A23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:rsidR="00D83EB3" w:rsidRPr="008B4BAA" w:rsidRDefault="00D83EB3" w:rsidP="00661B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EC7" w:rsidRDefault="005A1EC7" w:rsidP="005A1EC7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5A1EC7" w:rsidRDefault="005A1EC7" w:rsidP="005A1EC7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ЛЕЧЕНИЯ ХРОНИЧЕСКИХ НЕИНФЕКЦИОННЫХ ЗАБОЛЕВАНИЙ</w:t>
      </w:r>
    </w:p>
    <w:p w:rsidR="005A1EC7" w:rsidRDefault="005A1EC7" w:rsidP="005A1EC7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5A1EC7" w:rsidRDefault="005A1EC7" w:rsidP="005A1E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C75" w:rsidRDefault="00F059BF" w:rsidP="0099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B43A1">
        <w:rPr>
          <w:rFonts w:ascii="Times New Roman" w:hAnsi="Times New Roman" w:cs="Times New Roman"/>
          <w:b/>
          <w:sz w:val="28"/>
          <w:szCs w:val="28"/>
        </w:rPr>
        <w:t>:3</w:t>
      </w:r>
      <w:r w:rsidR="00995C75" w:rsidRPr="00995C75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43A1">
        <w:rPr>
          <w:rFonts w:ascii="Times New Roman" w:hAnsi="Times New Roman" w:cs="Times New Roman"/>
          <w:b/>
          <w:sz w:val="28"/>
          <w:szCs w:val="28"/>
        </w:rPr>
        <w:t>:0</w:t>
      </w:r>
      <w:r w:rsidR="00995C75" w:rsidRPr="00995C75">
        <w:rPr>
          <w:rFonts w:ascii="Times New Roman" w:hAnsi="Times New Roman" w:cs="Times New Roman"/>
          <w:b/>
          <w:sz w:val="28"/>
          <w:szCs w:val="28"/>
        </w:rPr>
        <w:t>0</w:t>
      </w:r>
      <w:r w:rsidR="00995C75">
        <w:rPr>
          <w:rFonts w:ascii="Times New Roman" w:hAnsi="Times New Roman" w:cs="Times New Roman"/>
          <w:b/>
          <w:sz w:val="28"/>
          <w:szCs w:val="28"/>
        </w:rPr>
        <w:tab/>
      </w:r>
      <w:r w:rsidR="00995C75">
        <w:rPr>
          <w:rFonts w:ascii="Times New Roman" w:hAnsi="Times New Roman" w:cs="Times New Roman"/>
          <w:b/>
          <w:sz w:val="28"/>
          <w:szCs w:val="28"/>
        </w:rPr>
        <w:tab/>
      </w:r>
      <w:r w:rsidR="00995C75" w:rsidRPr="00995C75">
        <w:rPr>
          <w:rFonts w:ascii="Times New Roman" w:hAnsi="Times New Roman" w:cs="Times New Roman"/>
          <w:sz w:val="28"/>
          <w:szCs w:val="28"/>
        </w:rPr>
        <w:t>Симпозиум</w:t>
      </w:r>
      <w:r w:rsidR="00995C75">
        <w:rPr>
          <w:rFonts w:ascii="Times New Roman" w:hAnsi="Times New Roman" w:cs="Times New Roman"/>
          <w:sz w:val="28"/>
          <w:szCs w:val="28"/>
        </w:rPr>
        <w:t xml:space="preserve"> </w:t>
      </w:r>
      <w:r w:rsidR="00995C75" w:rsidRPr="00995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«ТРОМБОЗ И АНТИТРОМБОТИЧЕСКАЯ ТЕРАПИЯ ПРИ НЕИНФЕКЦИОННЫХ ЗАБОЛЕВАНИЯХ: ЧТО ИЗВЕСТНО К НАЧАЛУ 2020 ГОДА»</w:t>
      </w:r>
    </w:p>
    <w:p w:rsidR="00995C75" w:rsidRDefault="00995C75" w:rsidP="00995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C75" w:rsidRPr="00995C75" w:rsidRDefault="00995C75" w:rsidP="00995C7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5C75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95C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Явелов</w:t>
      </w:r>
      <w:proofErr w:type="spellEnd"/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И.С., </w:t>
      </w:r>
      <w:proofErr w:type="spellStart"/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Марцевич</w:t>
      </w:r>
      <w:proofErr w:type="spellEnd"/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С.Ю., </w:t>
      </w:r>
      <w:proofErr w:type="spellStart"/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Акашева</w:t>
      </w:r>
      <w:proofErr w:type="spellEnd"/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Д.У.</w:t>
      </w:r>
    </w:p>
    <w:p w:rsidR="00995C75" w:rsidRPr="00995C75" w:rsidRDefault="00995C75" w:rsidP="00995C75">
      <w:pPr>
        <w:tabs>
          <w:tab w:val="left" w:pos="5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Тромбоз в патогенезе неинфекционных заболеваний.</w:t>
      </w:r>
    </w:p>
    <w:p w:rsidR="00995C75" w:rsidRPr="00995C75" w:rsidRDefault="00995C75" w:rsidP="00995C75">
      <w:pPr>
        <w:tabs>
          <w:tab w:val="left" w:pos="5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95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Явелов</w:t>
      </w:r>
      <w:proofErr w:type="spellEnd"/>
      <w:r w:rsidRPr="00995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995C75" w:rsidRPr="00995C75" w:rsidRDefault="00995C75" w:rsidP="00995C75">
      <w:pPr>
        <w:tabs>
          <w:tab w:val="left" w:pos="5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Антитромботическая</w:t>
      </w:r>
      <w:proofErr w:type="spellEnd"/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в первичной профилактике наиболее распространенных неинфекционных заболеваний и осложнений.</w:t>
      </w:r>
    </w:p>
    <w:p w:rsidR="00995C75" w:rsidRPr="00995C75" w:rsidRDefault="00995C75" w:rsidP="00995C75">
      <w:pPr>
        <w:tabs>
          <w:tab w:val="left" w:pos="5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95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Марцевич</w:t>
      </w:r>
      <w:proofErr w:type="spellEnd"/>
      <w:r w:rsidRPr="00995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С.Ю.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995C75" w:rsidRPr="00995C75" w:rsidRDefault="00995C75" w:rsidP="00995C75">
      <w:pPr>
        <w:tabs>
          <w:tab w:val="left" w:pos="5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Антитромботическая</w:t>
      </w:r>
      <w:proofErr w:type="spellEnd"/>
      <w:r w:rsidRPr="0099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в лечении наиболее распространенных неинфекционных заболеваний.</w:t>
      </w:r>
    </w:p>
    <w:p w:rsidR="00995C75" w:rsidRDefault="00995C75" w:rsidP="00995C75">
      <w:pPr>
        <w:tabs>
          <w:tab w:val="left" w:pos="0"/>
          <w:tab w:val="left" w:pos="5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95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Акашева</w:t>
      </w:r>
      <w:proofErr w:type="spellEnd"/>
      <w:r w:rsidRPr="00995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Д.У.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7D5BC4" w:rsidRDefault="007D5BC4" w:rsidP="00995C75">
      <w:pPr>
        <w:tabs>
          <w:tab w:val="left" w:pos="0"/>
          <w:tab w:val="left" w:pos="5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EC7" w:rsidRDefault="005A1EC7" w:rsidP="005A1EC7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5A1EC7" w:rsidRDefault="005A1EC7" w:rsidP="005A1EC7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7D5BC4" w:rsidRDefault="00F059BF" w:rsidP="007D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17:00-17</w:t>
      </w:r>
      <w:r w:rsidR="009B43A1">
        <w:rPr>
          <w:rFonts w:ascii="Times New Roman" w:hAnsi="Times New Roman" w:cs="Times New Roman"/>
          <w:b/>
          <w:sz w:val="28"/>
          <w:szCs w:val="28"/>
        </w:rPr>
        <w:t>:3</w:t>
      </w:r>
      <w:r w:rsidR="007D5BC4" w:rsidRPr="007D5BC4">
        <w:rPr>
          <w:rFonts w:ascii="Times New Roman" w:hAnsi="Times New Roman" w:cs="Times New Roman"/>
          <w:b/>
          <w:sz w:val="28"/>
          <w:szCs w:val="28"/>
        </w:rPr>
        <w:t>0</w:t>
      </w:r>
      <w:r w:rsidR="007D5BC4" w:rsidRPr="007D5BC4">
        <w:rPr>
          <w:rFonts w:ascii="Times New Roman" w:hAnsi="Times New Roman" w:cs="Times New Roman"/>
          <w:b/>
          <w:sz w:val="28"/>
          <w:szCs w:val="28"/>
        </w:rPr>
        <w:tab/>
      </w:r>
      <w:r w:rsidR="007D5BC4" w:rsidRPr="007D5BC4">
        <w:rPr>
          <w:rFonts w:ascii="Times New Roman" w:hAnsi="Times New Roman" w:cs="Times New Roman"/>
          <w:b/>
          <w:sz w:val="28"/>
          <w:szCs w:val="28"/>
        </w:rPr>
        <w:tab/>
      </w:r>
      <w:r w:rsidR="007D5BC4" w:rsidRPr="007D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</w:t>
      </w:r>
      <w:r w:rsidR="00EA2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5BC4" w:rsidRPr="007D5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«ЗОЖ И КАЖДЫЙ ДЕНЬ ХОРОШ!»</w:t>
      </w:r>
    </w:p>
    <w:p w:rsidR="00983A85" w:rsidRDefault="00983A85" w:rsidP="007D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A85" w:rsidRDefault="00983A85" w:rsidP="00983A85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983A85" w:rsidRDefault="00983A85" w:rsidP="00983A85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983A85" w:rsidRDefault="00983A85" w:rsidP="007D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A85" w:rsidRDefault="00585F21" w:rsidP="007D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09:0</w:t>
      </w:r>
      <w:r w:rsidR="00983A85" w:rsidRPr="009F5C38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3A85">
        <w:rPr>
          <w:rFonts w:ascii="Times New Roman" w:hAnsi="Times New Roman" w:cs="Times New Roman"/>
          <w:b/>
          <w:sz w:val="28"/>
          <w:szCs w:val="28"/>
        </w:rPr>
        <w:t>:0</w:t>
      </w:r>
      <w:r w:rsidR="00983A85" w:rsidRPr="009F5C38">
        <w:rPr>
          <w:rFonts w:ascii="Times New Roman" w:hAnsi="Times New Roman" w:cs="Times New Roman"/>
          <w:b/>
          <w:sz w:val="28"/>
          <w:szCs w:val="28"/>
        </w:rPr>
        <w:t>0</w:t>
      </w:r>
      <w:r w:rsidR="00983A85">
        <w:rPr>
          <w:rFonts w:ascii="Times New Roman" w:hAnsi="Times New Roman" w:cs="Times New Roman"/>
          <w:b/>
          <w:sz w:val="28"/>
          <w:szCs w:val="28"/>
        </w:rPr>
        <w:tab/>
      </w:r>
      <w:r w:rsidR="00983A85">
        <w:rPr>
          <w:rFonts w:ascii="Times New Roman" w:hAnsi="Times New Roman" w:cs="Times New Roman"/>
          <w:b/>
          <w:sz w:val="28"/>
          <w:szCs w:val="28"/>
        </w:rPr>
        <w:tab/>
      </w:r>
      <w:r w:rsidR="00983A85" w:rsidRPr="00983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СЪЕЗД МОЛОДЫХ ПРОФИЛАКТОЛОГОВ</w:t>
      </w:r>
    </w:p>
    <w:p w:rsidR="00983A85" w:rsidRDefault="00983A85" w:rsidP="00983A85">
      <w:pPr>
        <w:tabs>
          <w:tab w:val="left" w:pos="0"/>
          <w:tab w:val="left" w:pos="5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Модераторы:</w:t>
      </w:r>
      <w:r w:rsidRPr="009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Сивакова</w:t>
      </w:r>
      <w:r w:rsidR="00F26B4D" w:rsidRPr="00F2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B4D" w:rsidRPr="009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</w:t>
      </w:r>
      <w:r w:rsidRPr="009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Раковская</w:t>
      </w:r>
      <w:r w:rsidR="00F26B4D" w:rsidRPr="00F2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B4D" w:rsidRPr="009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Ю.С.</w:t>
      </w:r>
    </w:p>
    <w:p w:rsidR="005E58CC" w:rsidRDefault="005E58CC" w:rsidP="00983A85">
      <w:pPr>
        <w:tabs>
          <w:tab w:val="left" w:pos="0"/>
          <w:tab w:val="left" w:pos="5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CC" w:rsidRPr="00F06E79" w:rsidRDefault="005E58CC" w:rsidP="009425A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 молодых специалистов в области профилактической медицины и кардиологии.</w:t>
      </w:r>
    </w:p>
    <w:p w:rsidR="005E58CC" w:rsidRPr="00F06E79" w:rsidRDefault="005E58CC" w:rsidP="009425A6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Раковская Ю.С., Сивакова О.В.</w:t>
      </w:r>
      <w:r w:rsidR="00FB43E7"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5E58CC" w:rsidRPr="00F06E79" w:rsidRDefault="005E58CC" w:rsidP="009425A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профилактической работы в Санкт-Петербурге среди молодежи как основа формирования здорового поколения.</w:t>
      </w:r>
      <w:proofErr w:type="gramEnd"/>
    </w:p>
    <w:p w:rsidR="005E58CC" w:rsidRPr="00F06E79" w:rsidRDefault="005E58CC" w:rsidP="009425A6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Роговенко</w:t>
      </w:r>
      <w:proofErr w:type="spellEnd"/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А.В.</w:t>
      </w:r>
      <w:r w:rsidR="00FB43E7"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5E58CC" w:rsidRPr="00F06E79" w:rsidRDefault="005E58CC" w:rsidP="009425A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Липидная клиника – эффективная модель профилактической медицины.</w:t>
      </w:r>
    </w:p>
    <w:p w:rsidR="005E58CC" w:rsidRPr="00F06E79" w:rsidRDefault="005E58CC" w:rsidP="009425A6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Блохина А.В.</w:t>
      </w:r>
      <w:r w:rsidR="00F06E79"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5E58CC" w:rsidRPr="00F06E79" w:rsidRDefault="005E58CC" w:rsidP="009425A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добровольческой деятельности в здравоохранении в рамках организации третичной профилактики в условиях инфекционного стационара (</w:t>
      </w:r>
      <w:proofErr w:type="spellStart"/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</w:t>
      </w:r>
      <w:proofErr w:type="spellEnd"/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58CC" w:rsidRPr="00F06E79" w:rsidRDefault="005E58CC" w:rsidP="009425A6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Брайловская</w:t>
      </w:r>
      <w:proofErr w:type="spellEnd"/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А.А.</w:t>
      </w:r>
      <w:r w:rsidR="00F06E79"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5E58CC" w:rsidRPr="00F06E79" w:rsidRDefault="005E58CC" w:rsidP="009425A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нарушений сна у детей младшего возраста.</w:t>
      </w:r>
    </w:p>
    <w:p w:rsidR="005E58CC" w:rsidRPr="00F06E79" w:rsidRDefault="005E58CC" w:rsidP="009425A6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Еронакова</w:t>
      </w:r>
      <w:proofErr w:type="spellEnd"/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М.Д.</w:t>
      </w:r>
      <w:r w:rsidR="00F06E79"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5E58CC" w:rsidRPr="00F06E79" w:rsidRDefault="005E58CC" w:rsidP="009425A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Факторы риска и </w:t>
      </w:r>
      <w:proofErr w:type="spellStart"/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коморбидность</w:t>
      </w:r>
      <w:proofErr w:type="spellEnd"/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Возможности профилактики.</w:t>
      </w:r>
    </w:p>
    <w:p w:rsidR="005E58CC" w:rsidRPr="00F06E79" w:rsidRDefault="005E58CC" w:rsidP="009425A6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Ефремова Е.В.</w:t>
      </w:r>
      <w:r w:rsidR="00F06E79"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5E58CC" w:rsidRPr="00F06E79" w:rsidRDefault="005E58CC" w:rsidP="009425A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распространенности вредных привычек у студентов города Томска и их взаимосвязь с заболеваниями </w:t>
      </w:r>
      <w:proofErr w:type="spellStart"/>
      <w:proofErr w:type="gramStart"/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пищеварительной и дыхательной систем.</w:t>
      </w:r>
    </w:p>
    <w:p w:rsidR="005E58CC" w:rsidRPr="00F06E79" w:rsidRDefault="005E58CC" w:rsidP="009425A6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Романова А.А.</w:t>
      </w:r>
      <w:r w:rsidR="00F06E79"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5E58CC" w:rsidRPr="00F06E79" w:rsidRDefault="007F25A2" w:rsidP="009425A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Потребление полифенольных соединений и </w:t>
      </w:r>
      <w:proofErr w:type="spellStart"/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проатерогенные</w:t>
      </w:r>
      <w:proofErr w:type="spellEnd"/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липиды крови в городской популяции 45-69 лет.</w:t>
      </w:r>
    </w:p>
    <w:p w:rsidR="007F25A2" w:rsidRPr="00F06E79" w:rsidRDefault="007F25A2" w:rsidP="009425A6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Батлук</w:t>
      </w:r>
      <w:proofErr w:type="spellEnd"/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Т.И.</w:t>
      </w:r>
      <w:r w:rsidR="00F06E79"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7F25A2" w:rsidRPr="00F06E79" w:rsidRDefault="007F25A2" w:rsidP="009425A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скандинавской ходьбы на двигательную активность лиц с </w:t>
      </w:r>
      <w:proofErr w:type="spellStart"/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остеоартритом</w:t>
      </w:r>
      <w:proofErr w:type="spellEnd"/>
      <w:r w:rsidRPr="00F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5A2" w:rsidRDefault="007F25A2" w:rsidP="009425A6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Иванова Е.А.</w:t>
      </w:r>
      <w:r w:rsidR="00F06E79" w:rsidRPr="00F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2803B0" w:rsidRDefault="002803B0" w:rsidP="009425A6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3B0" w:rsidRDefault="002803B0" w:rsidP="002803B0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2803B0" w:rsidRDefault="002803B0" w:rsidP="002803B0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072C1F" w:rsidRPr="001341AE" w:rsidRDefault="00072C1F" w:rsidP="00072C1F">
      <w:pPr>
        <w:pStyle w:val="a3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C1F" w:rsidRDefault="00072C1F" w:rsidP="00072C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2C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:15-1</w:t>
      </w:r>
      <w:r w:rsidRPr="00072C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:45</w:t>
      </w:r>
      <w:r w:rsidRPr="002526A3">
        <w:rPr>
          <w:rFonts w:ascii="Times New Roman" w:hAnsi="Times New Roman" w:cs="Times New Roman"/>
          <w:b/>
          <w:sz w:val="28"/>
          <w:szCs w:val="28"/>
        </w:rPr>
        <w:tab/>
      </w:r>
      <w:r w:rsidRPr="002526A3">
        <w:rPr>
          <w:rFonts w:ascii="Times New Roman" w:hAnsi="Times New Roman" w:cs="Times New Roman"/>
          <w:b/>
          <w:sz w:val="28"/>
          <w:szCs w:val="28"/>
        </w:rPr>
        <w:tab/>
      </w:r>
      <w:r w:rsidRPr="002526A3">
        <w:rPr>
          <w:rFonts w:ascii="Times New Roman" w:hAnsi="Times New Roman" w:cs="Times New Roman"/>
          <w:sz w:val="28"/>
          <w:szCs w:val="28"/>
        </w:rPr>
        <w:t xml:space="preserve">Симпозиум </w:t>
      </w:r>
      <w:r w:rsidRPr="002526A3">
        <w:rPr>
          <w:rFonts w:ascii="Times New Roman" w:hAnsi="Times New Roman" w:cs="Times New Roman"/>
          <w:b/>
          <w:sz w:val="28"/>
          <w:szCs w:val="28"/>
        </w:rPr>
        <w:t>«ОБЩИЕ Ф</w:t>
      </w:r>
      <w:r>
        <w:rPr>
          <w:rFonts w:ascii="Times New Roman" w:hAnsi="Times New Roman" w:cs="Times New Roman"/>
          <w:b/>
          <w:sz w:val="28"/>
          <w:szCs w:val="28"/>
        </w:rPr>
        <w:t>АКТОРЫ РИСКА И КОМОРБИДНОСТЬ НЕИНФЕКЦИОННЫХ ЗАБОЛЕВАНИЙ</w:t>
      </w:r>
      <w:r w:rsidRPr="002526A3">
        <w:rPr>
          <w:rFonts w:ascii="Times New Roman" w:hAnsi="Times New Roman" w:cs="Times New Roman"/>
          <w:b/>
          <w:sz w:val="28"/>
          <w:szCs w:val="28"/>
        </w:rPr>
        <w:t xml:space="preserve"> – ОСНОВА ДЛЯ СОВМЕСТНОЙ ПРОФИЛАКТИКИ»</w:t>
      </w:r>
    </w:p>
    <w:p w:rsidR="00072C1F" w:rsidRDefault="00072C1F" w:rsidP="00072C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C1F" w:rsidRPr="00371C8E" w:rsidRDefault="00072C1F" w:rsidP="00072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Модераторы</w:t>
      </w:r>
      <w:r w:rsidRPr="002526A3">
        <w:rPr>
          <w:rFonts w:ascii="Times New Roman" w:hAnsi="Times New Roman" w:cs="Times New Roman"/>
          <w:b/>
          <w:sz w:val="28"/>
          <w:szCs w:val="28"/>
        </w:rPr>
        <w:t>:</w:t>
      </w:r>
      <w:r w:rsidRPr="002526A3">
        <w:rPr>
          <w:rFonts w:ascii="Times New Roman" w:hAnsi="Times New Roman" w:cs="Times New Roman"/>
          <w:sz w:val="28"/>
          <w:szCs w:val="28"/>
        </w:rPr>
        <w:t xml:space="preserve"> </w:t>
      </w:r>
      <w:r w:rsidRPr="0025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Шальнова С.А., Скрипникова И.А.</w:t>
      </w:r>
    </w:p>
    <w:p w:rsidR="00072C1F" w:rsidRPr="006F1B23" w:rsidRDefault="00072C1F" w:rsidP="00072C1F">
      <w:pPr>
        <w:pStyle w:val="a3"/>
        <w:numPr>
          <w:ilvl w:val="0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1B23">
        <w:rPr>
          <w:rFonts w:ascii="Times New Roman" w:hAnsi="Times New Roman" w:cs="Times New Roman"/>
          <w:sz w:val="28"/>
          <w:szCs w:val="28"/>
        </w:rPr>
        <w:t>Ишемическая болезнь сердца.</w:t>
      </w:r>
    </w:p>
    <w:p w:rsidR="00072C1F" w:rsidRPr="006F1B23" w:rsidRDefault="00072C1F" w:rsidP="00072C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1B23">
        <w:rPr>
          <w:rFonts w:ascii="Times New Roman" w:hAnsi="Times New Roman" w:cs="Times New Roman"/>
          <w:b/>
          <w:sz w:val="28"/>
          <w:szCs w:val="28"/>
        </w:rPr>
        <w:t>Марцевич</w:t>
      </w:r>
      <w:proofErr w:type="spellEnd"/>
      <w:r w:rsidRPr="006F1B23">
        <w:rPr>
          <w:rFonts w:ascii="Times New Roman" w:hAnsi="Times New Roman" w:cs="Times New Roman"/>
          <w:b/>
          <w:sz w:val="28"/>
          <w:szCs w:val="28"/>
        </w:rPr>
        <w:t xml:space="preserve"> С.Ю.</w:t>
      </w:r>
      <w:r>
        <w:rPr>
          <w:rFonts w:ascii="Times New Roman" w:hAnsi="Times New Roman" w:cs="Times New Roman"/>
          <w:b/>
          <w:sz w:val="28"/>
          <w:szCs w:val="28"/>
        </w:rPr>
        <w:t xml:space="preserve"> (Россия)</w:t>
      </w:r>
    </w:p>
    <w:p w:rsidR="00072C1F" w:rsidRDefault="00072C1F" w:rsidP="00072C1F">
      <w:pPr>
        <w:pStyle w:val="a3"/>
        <w:numPr>
          <w:ilvl w:val="0"/>
          <w:numId w:val="20"/>
        </w:numPr>
        <w:spacing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B23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6F1B23">
        <w:rPr>
          <w:rFonts w:ascii="Times New Roman" w:hAnsi="Times New Roman" w:cs="Times New Roman"/>
          <w:sz w:val="28"/>
          <w:szCs w:val="28"/>
        </w:rPr>
        <w:t>.</w:t>
      </w:r>
    </w:p>
    <w:p w:rsidR="00072C1F" w:rsidRPr="006F1B23" w:rsidRDefault="00072C1F" w:rsidP="00072C1F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23">
        <w:rPr>
          <w:rFonts w:ascii="Times New Roman" w:hAnsi="Times New Roman" w:cs="Times New Roman"/>
          <w:b/>
          <w:sz w:val="28"/>
          <w:szCs w:val="28"/>
        </w:rPr>
        <w:t>Скрипникова И.А. (Россия)</w:t>
      </w:r>
    </w:p>
    <w:p w:rsidR="00072C1F" w:rsidRDefault="00072C1F" w:rsidP="00072C1F">
      <w:pPr>
        <w:pStyle w:val="a3"/>
        <w:numPr>
          <w:ilvl w:val="0"/>
          <w:numId w:val="20"/>
        </w:numPr>
        <w:spacing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1B23">
        <w:rPr>
          <w:rFonts w:ascii="Times New Roman" w:hAnsi="Times New Roman" w:cs="Times New Roman"/>
          <w:sz w:val="28"/>
          <w:szCs w:val="28"/>
        </w:rPr>
        <w:t>Сахарный диабет.</w:t>
      </w:r>
    </w:p>
    <w:p w:rsidR="00072C1F" w:rsidRPr="006F1B23" w:rsidRDefault="00072C1F" w:rsidP="00072C1F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23">
        <w:rPr>
          <w:rFonts w:ascii="Times New Roman" w:hAnsi="Times New Roman" w:cs="Times New Roman"/>
          <w:b/>
          <w:sz w:val="28"/>
          <w:szCs w:val="28"/>
        </w:rPr>
        <w:t>Лавренова Е.А. (Россия)</w:t>
      </w:r>
    </w:p>
    <w:p w:rsidR="00072C1F" w:rsidRDefault="00072C1F" w:rsidP="00072C1F">
      <w:pPr>
        <w:pStyle w:val="a3"/>
        <w:numPr>
          <w:ilvl w:val="0"/>
          <w:numId w:val="20"/>
        </w:numPr>
        <w:spacing w:line="21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4DF8">
        <w:rPr>
          <w:rFonts w:ascii="Times New Roman" w:hAnsi="Times New Roman" w:cs="Times New Roman"/>
          <w:sz w:val="28"/>
          <w:szCs w:val="28"/>
        </w:rPr>
        <w:t xml:space="preserve">Хроническая </w:t>
      </w:r>
      <w:proofErr w:type="spellStart"/>
      <w:r w:rsidRPr="002B4DF8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2B4DF8">
        <w:rPr>
          <w:rFonts w:ascii="Times New Roman" w:hAnsi="Times New Roman" w:cs="Times New Roman"/>
          <w:sz w:val="28"/>
          <w:szCs w:val="28"/>
        </w:rPr>
        <w:t xml:space="preserve"> болезнь легких.</w:t>
      </w:r>
    </w:p>
    <w:p w:rsidR="00072C1F" w:rsidRDefault="00072C1F" w:rsidP="00072C1F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23">
        <w:rPr>
          <w:rFonts w:ascii="Times New Roman" w:hAnsi="Times New Roman" w:cs="Times New Roman"/>
          <w:b/>
          <w:sz w:val="28"/>
          <w:szCs w:val="28"/>
        </w:rPr>
        <w:t>Смирнова М.И. (Россия)</w:t>
      </w:r>
    </w:p>
    <w:p w:rsidR="00072C1F" w:rsidRDefault="00072C1F" w:rsidP="00072C1F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C1F" w:rsidRDefault="00072C1F" w:rsidP="00072C1F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918DC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</w:p>
    <w:p w:rsidR="00072C1F" w:rsidRDefault="00072C1F" w:rsidP="00072C1F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DC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072C1F" w:rsidRPr="00072C1F" w:rsidRDefault="00072C1F" w:rsidP="00072C1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803B0" w:rsidRDefault="00072C1F" w:rsidP="009425A6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72E04">
        <w:rPr>
          <w:rFonts w:ascii="Times New Roman" w:hAnsi="Times New Roman" w:cs="Times New Roman"/>
          <w:b/>
          <w:sz w:val="28"/>
          <w:szCs w:val="28"/>
        </w:rPr>
        <w:t>0</w:t>
      </w:r>
      <w:r w:rsidR="002803B0" w:rsidRPr="009F5C38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proofErr w:type="spellStart"/>
      <w:r w:rsidR="00772E04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 w:rsidR="002803B0">
        <w:rPr>
          <w:rFonts w:ascii="Times New Roman" w:hAnsi="Times New Roman" w:cs="Times New Roman"/>
          <w:b/>
          <w:sz w:val="28"/>
          <w:szCs w:val="28"/>
        </w:rPr>
        <w:tab/>
      </w:r>
      <w:r w:rsidR="002803B0" w:rsidRPr="00280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НАУЧНАЯ СЕССИЯ МОЛОДЫХ УЧЕНЫХ</w:t>
      </w:r>
    </w:p>
    <w:p w:rsidR="00D16ED6" w:rsidRDefault="00D16ED6" w:rsidP="009425A6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4D" w:rsidRDefault="00F26B4D" w:rsidP="00E908F3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</w:t>
      </w:r>
      <w:r w:rsidRPr="0042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3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Драпкина</w:t>
      </w:r>
      <w:proofErr w:type="spellEnd"/>
      <w:r w:rsidR="00DB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0E6D4E" w:rsidRDefault="000E6D4E" w:rsidP="00BD07F0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инструменты Европейской ассоциации профилактической кардиологии, применение в практической деятельности врача.</w:t>
      </w:r>
    </w:p>
    <w:p w:rsidR="000E6D4E" w:rsidRPr="000E6D4E" w:rsidRDefault="000E6D4E" w:rsidP="000E6D4E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Сивакова О.В. (Россия)</w:t>
      </w:r>
    </w:p>
    <w:p w:rsidR="000E6D4E" w:rsidRDefault="000E6D4E" w:rsidP="00BD07F0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Гипертриглицеридемия</w:t>
      </w:r>
      <w:proofErr w:type="spellEnd"/>
      <w:r w:rsidRPr="000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персонализированный подход к диагностике и профилактике.</w:t>
      </w:r>
    </w:p>
    <w:p w:rsidR="000E6D4E" w:rsidRPr="000E6D4E" w:rsidRDefault="000E6D4E" w:rsidP="000E6D4E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Лимонова А.С. (Россия)</w:t>
      </w:r>
    </w:p>
    <w:p w:rsidR="00BD07F0" w:rsidRPr="00BD07F0" w:rsidRDefault="00BD07F0" w:rsidP="00BD07F0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санаторно-курортного лечения у лиц с высоким риском </w:t>
      </w:r>
      <w:proofErr w:type="spellStart"/>
      <w:proofErr w:type="gramStart"/>
      <w:r w:rsidRPr="00BD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D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и сахарного диабета 2 типа.</w:t>
      </w:r>
    </w:p>
    <w:p w:rsidR="00BD07F0" w:rsidRPr="00BD07F0" w:rsidRDefault="00BD07F0" w:rsidP="00BD07F0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Уманец М.О. (Россия)</w:t>
      </w:r>
    </w:p>
    <w:p w:rsidR="00BD07F0" w:rsidRPr="00BD07F0" w:rsidRDefault="00BD07F0" w:rsidP="00BD07F0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Клинико-морфологические факторы, влияющие на отдаленные результаты </w:t>
      </w:r>
      <w:proofErr w:type="spellStart"/>
      <w:r w:rsidRPr="00BD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стентирования</w:t>
      </w:r>
      <w:proofErr w:type="spellEnd"/>
      <w:r w:rsidRPr="00BD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каротидных артерий.</w:t>
      </w:r>
    </w:p>
    <w:p w:rsidR="00BD07F0" w:rsidRPr="00BD07F0" w:rsidRDefault="00BD07F0" w:rsidP="00BD07F0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D0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Шукуров</w:t>
      </w:r>
      <w:proofErr w:type="spellEnd"/>
      <w:r w:rsidRPr="00BD0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Ф.Б. (Россия)</w:t>
      </w:r>
    </w:p>
    <w:p w:rsidR="00BD07F0" w:rsidRPr="00BD07F0" w:rsidRDefault="00BD07F0" w:rsidP="00BD07F0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причин одышки у больных со стабильной ишемической болезнью сердца: результаты клинических исследований.</w:t>
      </w:r>
    </w:p>
    <w:p w:rsidR="00BD07F0" w:rsidRPr="00BD07F0" w:rsidRDefault="00BD07F0" w:rsidP="00BD07F0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D0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Ярмедова</w:t>
      </w:r>
      <w:proofErr w:type="spellEnd"/>
      <w:r w:rsidRPr="00BD0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С.Ф. (Россия)</w:t>
      </w:r>
    </w:p>
    <w:p w:rsidR="00BD07F0" w:rsidRPr="00BD07F0" w:rsidRDefault="00BD07F0" w:rsidP="00BD07F0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подходы к стратификации риска и выбору тактики ведения у пациентов, госпитализированных с подозрением на острый коронарный синдром без стойких подъемов сегмента ST на ЭКГ.</w:t>
      </w:r>
    </w:p>
    <w:p w:rsidR="00BD07F0" w:rsidRPr="00BD07F0" w:rsidRDefault="00BD07F0" w:rsidP="00BD07F0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D0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Мошанов</w:t>
      </w:r>
      <w:proofErr w:type="spellEnd"/>
      <w:r w:rsidRPr="00BD0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В.А. (Россия)</w:t>
      </w:r>
    </w:p>
    <w:p w:rsidR="00BD07F0" w:rsidRPr="00BD07F0" w:rsidRDefault="00BD07F0" w:rsidP="00BD07F0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возможности оптимизации алгоритма терапии </w:t>
      </w:r>
      <w:proofErr w:type="spellStart"/>
      <w:r w:rsidRPr="00BD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статинами</w:t>
      </w:r>
      <w:proofErr w:type="spellEnd"/>
      <w:r w:rsidRPr="00BD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амбулаторной практике.</w:t>
      </w:r>
    </w:p>
    <w:p w:rsidR="00BD07F0" w:rsidRPr="00BD07F0" w:rsidRDefault="00BD07F0" w:rsidP="00BD07F0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Давиташвили С.А.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BD07F0" w:rsidRPr="00BD07F0" w:rsidRDefault="00BD07F0" w:rsidP="00BD07F0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поражения коронарного русла в развитии фибрилляции предсердий, впервые развившейся после операции коронарного шунтирования.</w:t>
      </w:r>
    </w:p>
    <w:p w:rsidR="000E6D4E" w:rsidRPr="00E6049D" w:rsidRDefault="00BD07F0" w:rsidP="00E6049D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D0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Мингалимова</w:t>
      </w:r>
      <w:proofErr w:type="spellEnd"/>
      <w:r w:rsidRPr="00BD0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А.Р.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(Россия)</w:t>
      </w:r>
    </w:p>
    <w:p w:rsidR="000E6D4E" w:rsidRPr="007C0340" w:rsidRDefault="000E6D4E" w:rsidP="000E6D4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Ишемическая болезнь сердца у больных с отсутствием артериальной гипертонии в клинической практике: демографические и клинико-</w:t>
      </w:r>
      <w:r w:rsidRPr="007C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инструментальные характеристики, </w:t>
      </w:r>
      <w:proofErr w:type="spellStart"/>
      <w:r w:rsidRPr="007C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медикаментое</w:t>
      </w:r>
      <w:proofErr w:type="spellEnd"/>
      <w:r w:rsidRPr="007C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лечение 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регистра РЕКВАЗА-КЛИНИКА).</w:t>
      </w:r>
    </w:p>
    <w:p w:rsidR="00F26B4D" w:rsidRDefault="000E6D4E" w:rsidP="000E6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340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7C0340">
        <w:rPr>
          <w:rFonts w:ascii="Times New Roman" w:hAnsi="Times New Roman" w:cs="Times New Roman"/>
          <w:b/>
          <w:sz w:val="28"/>
          <w:szCs w:val="28"/>
        </w:rPr>
        <w:t xml:space="preserve"> А.Н. (Россия)</w:t>
      </w:r>
    </w:p>
    <w:p w:rsidR="007D62FF" w:rsidRDefault="007D62FF" w:rsidP="007D62FF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Ингибиторы </w:t>
      </w:r>
      <w:r>
        <w:rPr>
          <w:rFonts w:ascii="Times New Roman" w:hAnsi="Times New Roman" w:cs="Times New Roman"/>
          <w:sz w:val="28"/>
          <w:szCs w:val="28"/>
          <w:lang w:val="en-US"/>
        </w:rPr>
        <w:t>PCSK</w:t>
      </w:r>
      <w:r w:rsidRPr="007D62FF">
        <w:rPr>
          <w:rFonts w:ascii="Times New Roman" w:hAnsi="Times New Roman" w:cs="Times New Roman"/>
          <w:sz w:val="28"/>
          <w:szCs w:val="28"/>
        </w:rPr>
        <w:t xml:space="preserve">9: </w:t>
      </w:r>
      <w:r>
        <w:rPr>
          <w:rFonts w:ascii="Times New Roman" w:hAnsi="Times New Roman" w:cs="Times New Roman"/>
          <w:sz w:val="28"/>
          <w:szCs w:val="28"/>
        </w:rPr>
        <w:t>от инновации к реальной клинической практике.</w:t>
      </w:r>
    </w:p>
    <w:p w:rsidR="007D62FF" w:rsidRDefault="007D62FF" w:rsidP="007D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FF">
        <w:rPr>
          <w:rFonts w:ascii="Times New Roman" w:hAnsi="Times New Roman" w:cs="Times New Roman"/>
          <w:b/>
          <w:sz w:val="28"/>
          <w:szCs w:val="28"/>
        </w:rPr>
        <w:t>Блохина А.В. (Россия)</w:t>
      </w:r>
    </w:p>
    <w:p w:rsidR="00E6049D" w:rsidRDefault="00E6049D" w:rsidP="00E6049D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049D">
        <w:rPr>
          <w:rFonts w:ascii="Times New Roman" w:hAnsi="Times New Roman" w:cs="Times New Roman"/>
          <w:sz w:val="28"/>
          <w:szCs w:val="28"/>
        </w:rPr>
        <w:t xml:space="preserve">Факторы риска тромбоза левого предсердия у больных с неклапанной фибрилляцией предсердий перед </w:t>
      </w:r>
      <w:proofErr w:type="spellStart"/>
      <w:r w:rsidRPr="00E6049D">
        <w:rPr>
          <w:rFonts w:ascii="Times New Roman" w:hAnsi="Times New Roman" w:cs="Times New Roman"/>
          <w:sz w:val="28"/>
          <w:szCs w:val="28"/>
        </w:rPr>
        <w:t>катетерной</w:t>
      </w:r>
      <w:proofErr w:type="spellEnd"/>
      <w:r w:rsidRPr="00E6049D">
        <w:rPr>
          <w:rFonts w:ascii="Times New Roman" w:hAnsi="Times New Roman" w:cs="Times New Roman"/>
          <w:sz w:val="28"/>
          <w:szCs w:val="28"/>
        </w:rPr>
        <w:t xml:space="preserve"> абляцией или </w:t>
      </w:r>
      <w:proofErr w:type="spellStart"/>
      <w:r w:rsidRPr="00E6049D">
        <w:rPr>
          <w:rFonts w:ascii="Times New Roman" w:hAnsi="Times New Roman" w:cs="Times New Roman"/>
          <w:sz w:val="28"/>
          <w:szCs w:val="28"/>
        </w:rPr>
        <w:t>кардиоверсией</w:t>
      </w:r>
      <w:proofErr w:type="spellEnd"/>
      <w:r w:rsidRPr="00E6049D">
        <w:rPr>
          <w:rFonts w:ascii="Times New Roman" w:hAnsi="Times New Roman" w:cs="Times New Roman"/>
          <w:sz w:val="28"/>
          <w:szCs w:val="28"/>
        </w:rPr>
        <w:t>.</w:t>
      </w:r>
    </w:p>
    <w:p w:rsidR="00E6049D" w:rsidRPr="00E6049D" w:rsidRDefault="00E6049D" w:rsidP="00E6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49D">
        <w:rPr>
          <w:rFonts w:ascii="Times New Roman" w:hAnsi="Times New Roman" w:cs="Times New Roman"/>
          <w:b/>
          <w:sz w:val="28"/>
          <w:szCs w:val="28"/>
        </w:rPr>
        <w:t>Заиграев</w:t>
      </w:r>
      <w:proofErr w:type="spellEnd"/>
      <w:r w:rsidRPr="00E6049D">
        <w:rPr>
          <w:rFonts w:ascii="Times New Roman" w:hAnsi="Times New Roman" w:cs="Times New Roman"/>
          <w:b/>
          <w:sz w:val="28"/>
          <w:szCs w:val="28"/>
        </w:rPr>
        <w:t xml:space="preserve"> И.А. (Россия)</w:t>
      </w:r>
    </w:p>
    <w:p w:rsidR="000E6D4E" w:rsidRPr="000E6D4E" w:rsidRDefault="000E6D4E" w:rsidP="000E6D4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Патофизиологический триптих ожирения: </w:t>
      </w:r>
      <w:proofErr w:type="spellStart"/>
      <w:r w:rsidRPr="000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адипоцитарная</w:t>
      </w:r>
      <w:proofErr w:type="spellEnd"/>
      <w:r w:rsidRPr="000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дисфункция, хроническое воспаление, дисбаланс </w:t>
      </w:r>
      <w:proofErr w:type="spellStart"/>
      <w:r w:rsidRPr="000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адипокинов</w:t>
      </w:r>
      <w:proofErr w:type="spellEnd"/>
      <w:r w:rsidRPr="000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D4E" w:rsidRDefault="000E6D4E" w:rsidP="000E6D4E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О.Т. (Россия)</w:t>
      </w:r>
    </w:p>
    <w:p w:rsidR="007761FB" w:rsidRDefault="002812A7" w:rsidP="007761FB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</w:t>
      </w:r>
      <w:proofErr w:type="gramStart"/>
      <w:r w:rsidRPr="002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кишечной</w:t>
      </w:r>
      <w:proofErr w:type="gramEnd"/>
      <w:r w:rsidRPr="002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микробиоты</w:t>
      </w:r>
      <w:proofErr w:type="spellEnd"/>
      <w:r w:rsidRPr="002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ожирения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2A7" w:rsidRDefault="002812A7" w:rsidP="002812A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2A7">
        <w:rPr>
          <w:rFonts w:ascii="Times New Roman" w:hAnsi="Times New Roman" w:cs="Times New Roman"/>
          <w:b/>
          <w:sz w:val="28"/>
          <w:szCs w:val="28"/>
        </w:rPr>
        <w:t>Васильева Л.Э. (Россия)</w:t>
      </w:r>
    </w:p>
    <w:p w:rsidR="002812A7" w:rsidRPr="002812A7" w:rsidRDefault="002812A7" w:rsidP="002812A7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антитабачного закона на здоровье населения.</w:t>
      </w:r>
    </w:p>
    <w:p w:rsidR="002812A7" w:rsidRDefault="002812A7" w:rsidP="002812A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2A7">
        <w:rPr>
          <w:rFonts w:ascii="Times New Roman" w:hAnsi="Times New Roman" w:cs="Times New Roman"/>
          <w:b/>
          <w:sz w:val="28"/>
          <w:szCs w:val="28"/>
        </w:rPr>
        <w:t>Агишина Т.А. (Россия)</w:t>
      </w:r>
    </w:p>
    <w:p w:rsidR="000729D8" w:rsidRDefault="000729D8" w:rsidP="002812A7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социально-экономической эффективности субсидирования овощей и фруктов в России.</w:t>
      </w:r>
    </w:p>
    <w:p w:rsidR="000729D8" w:rsidRPr="000729D8" w:rsidRDefault="000729D8" w:rsidP="000729D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9D8">
        <w:rPr>
          <w:rFonts w:ascii="Times New Roman" w:hAnsi="Times New Roman" w:cs="Times New Roman"/>
          <w:b/>
          <w:sz w:val="28"/>
          <w:szCs w:val="28"/>
        </w:rPr>
        <w:t>Муканеева Д.К. (Россия)</w:t>
      </w:r>
    </w:p>
    <w:p w:rsidR="002812A7" w:rsidRDefault="002812A7" w:rsidP="002812A7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 и ферменты 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E9F" w:rsidRPr="007D62FF" w:rsidRDefault="002812A7" w:rsidP="007D62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Самохина Ю.</w:t>
      </w:r>
      <w:r w:rsidRPr="002812A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. (Россия)</w:t>
      </w:r>
    </w:p>
    <w:sectPr w:rsidR="00A42E9F" w:rsidRPr="007D62FF" w:rsidSect="00A31976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51" w:rsidRDefault="00172251" w:rsidP="00E908F3">
      <w:pPr>
        <w:spacing w:after="0" w:line="240" w:lineRule="auto"/>
      </w:pPr>
      <w:r>
        <w:separator/>
      </w:r>
    </w:p>
  </w:endnote>
  <w:endnote w:type="continuationSeparator" w:id="0">
    <w:p w:rsidR="00172251" w:rsidRDefault="00172251" w:rsidP="00E9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51" w:rsidRDefault="00172251" w:rsidP="00E908F3">
      <w:pPr>
        <w:spacing w:after="0" w:line="240" w:lineRule="auto"/>
      </w:pPr>
      <w:r>
        <w:separator/>
      </w:r>
    </w:p>
  </w:footnote>
  <w:footnote w:type="continuationSeparator" w:id="0">
    <w:p w:rsidR="00172251" w:rsidRDefault="00172251" w:rsidP="00E9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7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3E7E" w:rsidRPr="00E908F3" w:rsidRDefault="00F74AB3">
        <w:pPr>
          <w:pStyle w:val="a8"/>
          <w:jc w:val="center"/>
          <w:rPr>
            <w:rFonts w:ascii="Times New Roman" w:hAnsi="Times New Roman" w:cs="Times New Roman"/>
          </w:rPr>
        </w:pPr>
        <w:r w:rsidRPr="00E908F3">
          <w:rPr>
            <w:rFonts w:ascii="Times New Roman" w:hAnsi="Times New Roman" w:cs="Times New Roman"/>
          </w:rPr>
          <w:fldChar w:fldCharType="begin"/>
        </w:r>
        <w:r w:rsidR="00F63E7E" w:rsidRPr="00E908F3">
          <w:rPr>
            <w:rFonts w:ascii="Times New Roman" w:hAnsi="Times New Roman" w:cs="Times New Roman"/>
          </w:rPr>
          <w:instrText xml:space="preserve"> PAGE   \* MERGEFORMAT </w:instrText>
        </w:r>
        <w:r w:rsidRPr="00E908F3">
          <w:rPr>
            <w:rFonts w:ascii="Times New Roman" w:hAnsi="Times New Roman" w:cs="Times New Roman"/>
          </w:rPr>
          <w:fldChar w:fldCharType="separate"/>
        </w:r>
        <w:r w:rsidR="00B55DB4">
          <w:rPr>
            <w:rFonts w:ascii="Times New Roman" w:hAnsi="Times New Roman" w:cs="Times New Roman"/>
            <w:noProof/>
          </w:rPr>
          <w:t>16</w:t>
        </w:r>
        <w:r w:rsidRPr="00E908F3">
          <w:rPr>
            <w:rFonts w:ascii="Times New Roman" w:hAnsi="Times New Roman" w:cs="Times New Roman"/>
          </w:rPr>
          <w:fldChar w:fldCharType="end"/>
        </w:r>
      </w:p>
    </w:sdtContent>
  </w:sdt>
  <w:p w:rsidR="00F63E7E" w:rsidRDefault="00F63E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109"/>
    <w:multiLevelType w:val="hybridMultilevel"/>
    <w:tmpl w:val="6AC6CA5C"/>
    <w:lvl w:ilvl="0" w:tplc="B0BEE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FCF"/>
    <w:multiLevelType w:val="hybridMultilevel"/>
    <w:tmpl w:val="EBBAD72C"/>
    <w:lvl w:ilvl="0" w:tplc="3300D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7875"/>
    <w:multiLevelType w:val="hybridMultilevel"/>
    <w:tmpl w:val="902C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15B"/>
    <w:multiLevelType w:val="hybridMultilevel"/>
    <w:tmpl w:val="656A2176"/>
    <w:lvl w:ilvl="0" w:tplc="61E28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201D38"/>
    <w:multiLevelType w:val="hybridMultilevel"/>
    <w:tmpl w:val="8DFEAE68"/>
    <w:lvl w:ilvl="0" w:tplc="EC68F3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5D55"/>
    <w:multiLevelType w:val="multilevel"/>
    <w:tmpl w:val="1B30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6D4F17"/>
    <w:multiLevelType w:val="hybridMultilevel"/>
    <w:tmpl w:val="F4CA7570"/>
    <w:lvl w:ilvl="0" w:tplc="63BA47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763A7"/>
    <w:multiLevelType w:val="hybridMultilevel"/>
    <w:tmpl w:val="87A8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4B0C"/>
    <w:multiLevelType w:val="hybridMultilevel"/>
    <w:tmpl w:val="0C7C6ACE"/>
    <w:lvl w:ilvl="0" w:tplc="D098F1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2170DC0"/>
    <w:multiLevelType w:val="hybridMultilevel"/>
    <w:tmpl w:val="B59E1C90"/>
    <w:lvl w:ilvl="0" w:tplc="FCB65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AA64D3"/>
    <w:multiLevelType w:val="hybridMultilevel"/>
    <w:tmpl w:val="5D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5556E"/>
    <w:multiLevelType w:val="hybridMultilevel"/>
    <w:tmpl w:val="95E8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54D78"/>
    <w:multiLevelType w:val="hybridMultilevel"/>
    <w:tmpl w:val="6AFA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1446"/>
    <w:multiLevelType w:val="multilevel"/>
    <w:tmpl w:val="D0F2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90B6D"/>
    <w:multiLevelType w:val="hybridMultilevel"/>
    <w:tmpl w:val="38EABD82"/>
    <w:lvl w:ilvl="0" w:tplc="AE580F2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74D51"/>
    <w:multiLevelType w:val="hybridMultilevel"/>
    <w:tmpl w:val="0804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F2A50"/>
    <w:multiLevelType w:val="hybridMultilevel"/>
    <w:tmpl w:val="41F26D54"/>
    <w:lvl w:ilvl="0" w:tplc="96EA1B1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46294DA9"/>
    <w:multiLevelType w:val="hybridMultilevel"/>
    <w:tmpl w:val="72828348"/>
    <w:lvl w:ilvl="0" w:tplc="71EE539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46F72702"/>
    <w:multiLevelType w:val="hybridMultilevel"/>
    <w:tmpl w:val="2832710C"/>
    <w:lvl w:ilvl="0" w:tplc="8CC26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81622A"/>
    <w:multiLevelType w:val="hybridMultilevel"/>
    <w:tmpl w:val="A92C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D4D1C"/>
    <w:multiLevelType w:val="hybridMultilevel"/>
    <w:tmpl w:val="94AC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A3F1B"/>
    <w:multiLevelType w:val="hybridMultilevel"/>
    <w:tmpl w:val="45BA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72A3B"/>
    <w:multiLevelType w:val="multilevel"/>
    <w:tmpl w:val="CA888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547C5"/>
    <w:multiLevelType w:val="hybridMultilevel"/>
    <w:tmpl w:val="EEAE3DA2"/>
    <w:lvl w:ilvl="0" w:tplc="916EADD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588F3A9D"/>
    <w:multiLevelType w:val="hybridMultilevel"/>
    <w:tmpl w:val="8BFE27F6"/>
    <w:lvl w:ilvl="0" w:tplc="A022CFEE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6193E"/>
    <w:multiLevelType w:val="hybridMultilevel"/>
    <w:tmpl w:val="D1B0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34821"/>
    <w:multiLevelType w:val="hybridMultilevel"/>
    <w:tmpl w:val="0C1CE00C"/>
    <w:lvl w:ilvl="0" w:tplc="6FF47E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4253D"/>
    <w:multiLevelType w:val="hybridMultilevel"/>
    <w:tmpl w:val="AB30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6489A"/>
    <w:multiLevelType w:val="hybridMultilevel"/>
    <w:tmpl w:val="C088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047BF"/>
    <w:multiLevelType w:val="hybridMultilevel"/>
    <w:tmpl w:val="41F26D54"/>
    <w:lvl w:ilvl="0" w:tplc="96EA1B1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>
    <w:nsid w:val="6D0E0AA6"/>
    <w:multiLevelType w:val="hybridMultilevel"/>
    <w:tmpl w:val="09066572"/>
    <w:lvl w:ilvl="0" w:tplc="06EAA7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52B16"/>
    <w:multiLevelType w:val="hybridMultilevel"/>
    <w:tmpl w:val="75C8DB3E"/>
    <w:lvl w:ilvl="0" w:tplc="63FC34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72840024"/>
    <w:multiLevelType w:val="hybridMultilevel"/>
    <w:tmpl w:val="8C703EFA"/>
    <w:lvl w:ilvl="0" w:tplc="67DA6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>
    <w:nsid w:val="7AD1085F"/>
    <w:multiLevelType w:val="hybridMultilevel"/>
    <w:tmpl w:val="906C2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1"/>
  </w:num>
  <w:num w:numId="3">
    <w:abstractNumId w:val="28"/>
  </w:num>
  <w:num w:numId="4">
    <w:abstractNumId w:val="7"/>
  </w:num>
  <w:num w:numId="5">
    <w:abstractNumId w:val="33"/>
  </w:num>
  <w:num w:numId="6">
    <w:abstractNumId w:val="13"/>
  </w:num>
  <w:num w:numId="7">
    <w:abstractNumId w:val="2"/>
  </w:num>
  <w:num w:numId="8">
    <w:abstractNumId w:val="1"/>
  </w:num>
  <w:num w:numId="9">
    <w:abstractNumId w:val="30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29"/>
  </w:num>
  <w:num w:numId="15">
    <w:abstractNumId w:val="27"/>
  </w:num>
  <w:num w:numId="16">
    <w:abstractNumId w:val="15"/>
  </w:num>
  <w:num w:numId="17">
    <w:abstractNumId w:val="21"/>
  </w:num>
  <w:num w:numId="18">
    <w:abstractNumId w:val="26"/>
  </w:num>
  <w:num w:numId="19">
    <w:abstractNumId w:val="25"/>
  </w:num>
  <w:num w:numId="20">
    <w:abstractNumId w:val="8"/>
  </w:num>
  <w:num w:numId="21">
    <w:abstractNumId w:val="24"/>
  </w:num>
  <w:num w:numId="22">
    <w:abstractNumId w:val="14"/>
  </w:num>
  <w:num w:numId="23">
    <w:abstractNumId w:val="6"/>
  </w:num>
  <w:num w:numId="24">
    <w:abstractNumId w:val="31"/>
  </w:num>
  <w:num w:numId="25">
    <w:abstractNumId w:val="12"/>
  </w:num>
  <w:num w:numId="26">
    <w:abstractNumId w:val="4"/>
  </w:num>
  <w:num w:numId="27">
    <w:abstractNumId w:val="3"/>
  </w:num>
  <w:num w:numId="28">
    <w:abstractNumId w:val="16"/>
  </w:num>
  <w:num w:numId="29">
    <w:abstractNumId w:val="20"/>
  </w:num>
  <w:num w:numId="30">
    <w:abstractNumId w:val="9"/>
  </w:num>
  <w:num w:numId="31">
    <w:abstractNumId w:val="5"/>
  </w:num>
  <w:num w:numId="32">
    <w:abstractNumId w:val="18"/>
  </w:num>
  <w:num w:numId="33">
    <w:abstractNumId w:val="23"/>
  </w:num>
  <w:num w:numId="34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976"/>
    <w:rsid w:val="000164E7"/>
    <w:rsid w:val="0002373A"/>
    <w:rsid w:val="00023ED5"/>
    <w:rsid w:val="0002695C"/>
    <w:rsid w:val="00032B2A"/>
    <w:rsid w:val="000367FF"/>
    <w:rsid w:val="0004142C"/>
    <w:rsid w:val="00043199"/>
    <w:rsid w:val="0004623C"/>
    <w:rsid w:val="00047829"/>
    <w:rsid w:val="00055716"/>
    <w:rsid w:val="000729D8"/>
    <w:rsid w:val="00072C1F"/>
    <w:rsid w:val="000803AF"/>
    <w:rsid w:val="00085EFA"/>
    <w:rsid w:val="00086AAE"/>
    <w:rsid w:val="00086D15"/>
    <w:rsid w:val="00087069"/>
    <w:rsid w:val="00087407"/>
    <w:rsid w:val="000918DC"/>
    <w:rsid w:val="0009411C"/>
    <w:rsid w:val="000A2832"/>
    <w:rsid w:val="000A33E2"/>
    <w:rsid w:val="000A3FD8"/>
    <w:rsid w:val="000A732D"/>
    <w:rsid w:val="000B0811"/>
    <w:rsid w:val="000B31AF"/>
    <w:rsid w:val="000B4577"/>
    <w:rsid w:val="000B4BF1"/>
    <w:rsid w:val="000C2358"/>
    <w:rsid w:val="000C3B0B"/>
    <w:rsid w:val="000C4272"/>
    <w:rsid w:val="000D4446"/>
    <w:rsid w:val="000D621D"/>
    <w:rsid w:val="000D6FC0"/>
    <w:rsid w:val="000E6D4E"/>
    <w:rsid w:val="000F0BEC"/>
    <w:rsid w:val="000F1ED1"/>
    <w:rsid w:val="001005D6"/>
    <w:rsid w:val="0010315A"/>
    <w:rsid w:val="001040D1"/>
    <w:rsid w:val="001052A6"/>
    <w:rsid w:val="00105D8A"/>
    <w:rsid w:val="00110B4F"/>
    <w:rsid w:val="0011139B"/>
    <w:rsid w:val="00114475"/>
    <w:rsid w:val="00115021"/>
    <w:rsid w:val="0011581F"/>
    <w:rsid w:val="0012271E"/>
    <w:rsid w:val="00125EC3"/>
    <w:rsid w:val="001341AE"/>
    <w:rsid w:val="001378AB"/>
    <w:rsid w:val="00144FFC"/>
    <w:rsid w:val="0014687F"/>
    <w:rsid w:val="00150B95"/>
    <w:rsid w:val="00150BDD"/>
    <w:rsid w:val="0015288E"/>
    <w:rsid w:val="00155D5B"/>
    <w:rsid w:val="00162E1B"/>
    <w:rsid w:val="00164F26"/>
    <w:rsid w:val="00165520"/>
    <w:rsid w:val="00165528"/>
    <w:rsid w:val="001675C1"/>
    <w:rsid w:val="00170B91"/>
    <w:rsid w:val="00172251"/>
    <w:rsid w:val="001777D3"/>
    <w:rsid w:val="00183A7B"/>
    <w:rsid w:val="001954D8"/>
    <w:rsid w:val="00196D2C"/>
    <w:rsid w:val="001A34C5"/>
    <w:rsid w:val="001A5DE6"/>
    <w:rsid w:val="001A758C"/>
    <w:rsid w:val="001B07AA"/>
    <w:rsid w:val="001B55DD"/>
    <w:rsid w:val="001B5EDB"/>
    <w:rsid w:val="001C544B"/>
    <w:rsid w:val="001C6C59"/>
    <w:rsid w:val="001D0387"/>
    <w:rsid w:val="001D6187"/>
    <w:rsid w:val="001E7538"/>
    <w:rsid w:val="001F008A"/>
    <w:rsid w:val="001F7FCD"/>
    <w:rsid w:val="0020046A"/>
    <w:rsid w:val="00202257"/>
    <w:rsid w:val="0020234B"/>
    <w:rsid w:val="00203C1D"/>
    <w:rsid w:val="0020707C"/>
    <w:rsid w:val="002108B1"/>
    <w:rsid w:val="00210A98"/>
    <w:rsid w:val="00213229"/>
    <w:rsid w:val="00215BC6"/>
    <w:rsid w:val="002212DC"/>
    <w:rsid w:val="002242C1"/>
    <w:rsid w:val="00226297"/>
    <w:rsid w:val="002265F0"/>
    <w:rsid w:val="002337BE"/>
    <w:rsid w:val="00237BA7"/>
    <w:rsid w:val="00246C0E"/>
    <w:rsid w:val="00251184"/>
    <w:rsid w:val="002526A3"/>
    <w:rsid w:val="00256A47"/>
    <w:rsid w:val="00256D31"/>
    <w:rsid w:val="00267EAB"/>
    <w:rsid w:val="002803B0"/>
    <w:rsid w:val="002812A7"/>
    <w:rsid w:val="0028208D"/>
    <w:rsid w:val="002863D7"/>
    <w:rsid w:val="00286F50"/>
    <w:rsid w:val="002878B4"/>
    <w:rsid w:val="00287FE5"/>
    <w:rsid w:val="00291D68"/>
    <w:rsid w:val="00293809"/>
    <w:rsid w:val="00294446"/>
    <w:rsid w:val="002A0788"/>
    <w:rsid w:val="002A15A0"/>
    <w:rsid w:val="002A4DF5"/>
    <w:rsid w:val="002A614F"/>
    <w:rsid w:val="002B4147"/>
    <w:rsid w:val="002B4DF8"/>
    <w:rsid w:val="002B669C"/>
    <w:rsid w:val="002C4B96"/>
    <w:rsid w:val="002C609A"/>
    <w:rsid w:val="002D0B30"/>
    <w:rsid w:val="002D12A4"/>
    <w:rsid w:val="002D276A"/>
    <w:rsid w:val="002D5FB7"/>
    <w:rsid w:val="002D606A"/>
    <w:rsid w:val="002D6647"/>
    <w:rsid w:val="002E3299"/>
    <w:rsid w:val="002F6990"/>
    <w:rsid w:val="003009E2"/>
    <w:rsid w:val="0031597E"/>
    <w:rsid w:val="00325426"/>
    <w:rsid w:val="00325E6B"/>
    <w:rsid w:val="00325F7B"/>
    <w:rsid w:val="0033560D"/>
    <w:rsid w:val="00340BEA"/>
    <w:rsid w:val="00341134"/>
    <w:rsid w:val="00345AA0"/>
    <w:rsid w:val="00346109"/>
    <w:rsid w:val="00361B3C"/>
    <w:rsid w:val="00363A60"/>
    <w:rsid w:val="00371C8E"/>
    <w:rsid w:val="00372FF7"/>
    <w:rsid w:val="003761AB"/>
    <w:rsid w:val="003774C3"/>
    <w:rsid w:val="00377BC5"/>
    <w:rsid w:val="00384BBE"/>
    <w:rsid w:val="003932DF"/>
    <w:rsid w:val="003944FE"/>
    <w:rsid w:val="00396A0F"/>
    <w:rsid w:val="003A0C79"/>
    <w:rsid w:val="003A0DFD"/>
    <w:rsid w:val="003A204F"/>
    <w:rsid w:val="003A5ABA"/>
    <w:rsid w:val="003B4D33"/>
    <w:rsid w:val="003B6AF8"/>
    <w:rsid w:val="003B7780"/>
    <w:rsid w:val="003B7FCF"/>
    <w:rsid w:val="003C215F"/>
    <w:rsid w:val="003C2598"/>
    <w:rsid w:val="003C3800"/>
    <w:rsid w:val="003D3390"/>
    <w:rsid w:val="003D4465"/>
    <w:rsid w:val="003D5ECC"/>
    <w:rsid w:val="003E325C"/>
    <w:rsid w:val="003F03DF"/>
    <w:rsid w:val="003F621D"/>
    <w:rsid w:val="004110EC"/>
    <w:rsid w:val="00413D71"/>
    <w:rsid w:val="00417384"/>
    <w:rsid w:val="00424141"/>
    <w:rsid w:val="0042791F"/>
    <w:rsid w:val="004519FF"/>
    <w:rsid w:val="00451A23"/>
    <w:rsid w:val="00452ED3"/>
    <w:rsid w:val="004535A2"/>
    <w:rsid w:val="00455D3C"/>
    <w:rsid w:val="00461F06"/>
    <w:rsid w:val="00474F7D"/>
    <w:rsid w:val="00481E60"/>
    <w:rsid w:val="00483A65"/>
    <w:rsid w:val="004977A2"/>
    <w:rsid w:val="004978A0"/>
    <w:rsid w:val="004A270A"/>
    <w:rsid w:val="004A2FE8"/>
    <w:rsid w:val="004A4D5C"/>
    <w:rsid w:val="004B0D67"/>
    <w:rsid w:val="004B1C4C"/>
    <w:rsid w:val="004C3D93"/>
    <w:rsid w:val="004C6ACB"/>
    <w:rsid w:val="004D5EFD"/>
    <w:rsid w:val="004D707D"/>
    <w:rsid w:val="004E0617"/>
    <w:rsid w:val="004E0A64"/>
    <w:rsid w:val="004F1F0D"/>
    <w:rsid w:val="004F3C09"/>
    <w:rsid w:val="004F43CC"/>
    <w:rsid w:val="00501657"/>
    <w:rsid w:val="0050370E"/>
    <w:rsid w:val="005051DF"/>
    <w:rsid w:val="005052D7"/>
    <w:rsid w:val="005057F4"/>
    <w:rsid w:val="0050651B"/>
    <w:rsid w:val="00512D94"/>
    <w:rsid w:val="00515D01"/>
    <w:rsid w:val="00516607"/>
    <w:rsid w:val="005213CF"/>
    <w:rsid w:val="00525E72"/>
    <w:rsid w:val="005301CF"/>
    <w:rsid w:val="00542752"/>
    <w:rsid w:val="00543B93"/>
    <w:rsid w:val="00547537"/>
    <w:rsid w:val="00557CA3"/>
    <w:rsid w:val="0056094C"/>
    <w:rsid w:val="00566C1C"/>
    <w:rsid w:val="00581495"/>
    <w:rsid w:val="00585F21"/>
    <w:rsid w:val="005A0B25"/>
    <w:rsid w:val="005A1EC7"/>
    <w:rsid w:val="005A2377"/>
    <w:rsid w:val="005B227F"/>
    <w:rsid w:val="005B27F0"/>
    <w:rsid w:val="005B317F"/>
    <w:rsid w:val="005D13E0"/>
    <w:rsid w:val="005D3292"/>
    <w:rsid w:val="005D3644"/>
    <w:rsid w:val="005D678D"/>
    <w:rsid w:val="005E1A48"/>
    <w:rsid w:val="005E415E"/>
    <w:rsid w:val="005E58CC"/>
    <w:rsid w:val="005E7D17"/>
    <w:rsid w:val="006054E4"/>
    <w:rsid w:val="00605CB5"/>
    <w:rsid w:val="00607629"/>
    <w:rsid w:val="0061312D"/>
    <w:rsid w:val="00613533"/>
    <w:rsid w:val="00632D39"/>
    <w:rsid w:val="00634D35"/>
    <w:rsid w:val="006367BA"/>
    <w:rsid w:val="006503F1"/>
    <w:rsid w:val="00651AE5"/>
    <w:rsid w:val="00652E51"/>
    <w:rsid w:val="0065317A"/>
    <w:rsid w:val="00656D14"/>
    <w:rsid w:val="00661B49"/>
    <w:rsid w:val="00672932"/>
    <w:rsid w:val="00674407"/>
    <w:rsid w:val="00680BAF"/>
    <w:rsid w:val="00682A6C"/>
    <w:rsid w:val="006831F7"/>
    <w:rsid w:val="0068496F"/>
    <w:rsid w:val="006865CB"/>
    <w:rsid w:val="006932C0"/>
    <w:rsid w:val="00697357"/>
    <w:rsid w:val="006A028D"/>
    <w:rsid w:val="006A41C7"/>
    <w:rsid w:val="006B1D25"/>
    <w:rsid w:val="006D05CF"/>
    <w:rsid w:val="006E4EAE"/>
    <w:rsid w:val="006F1B23"/>
    <w:rsid w:val="006F4CA7"/>
    <w:rsid w:val="006F7F8B"/>
    <w:rsid w:val="00705851"/>
    <w:rsid w:val="007112DB"/>
    <w:rsid w:val="00711FB4"/>
    <w:rsid w:val="007179F8"/>
    <w:rsid w:val="00721149"/>
    <w:rsid w:val="00722652"/>
    <w:rsid w:val="00730D91"/>
    <w:rsid w:val="00732CDF"/>
    <w:rsid w:val="00734EAD"/>
    <w:rsid w:val="00737B17"/>
    <w:rsid w:val="007474A2"/>
    <w:rsid w:val="00750273"/>
    <w:rsid w:val="0075327B"/>
    <w:rsid w:val="007550AE"/>
    <w:rsid w:val="00765A37"/>
    <w:rsid w:val="007701B1"/>
    <w:rsid w:val="00772E04"/>
    <w:rsid w:val="00775D09"/>
    <w:rsid w:val="007761FB"/>
    <w:rsid w:val="007778F1"/>
    <w:rsid w:val="00794851"/>
    <w:rsid w:val="007948FB"/>
    <w:rsid w:val="0079745F"/>
    <w:rsid w:val="007A03D4"/>
    <w:rsid w:val="007A4E9D"/>
    <w:rsid w:val="007B5187"/>
    <w:rsid w:val="007C0340"/>
    <w:rsid w:val="007C08B2"/>
    <w:rsid w:val="007C4E9F"/>
    <w:rsid w:val="007D170C"/>
    <w:rsid w:val="007D5BC4"/>
    <w:rsid w:val="007D62FF"/>
    <w:rsid w:val="007D7EEA"/>
    <w:rsid w:val="007E3348"/>
    <w:rsid w:val="007E59E3"/>
    <w:rsid w:val="007F0B2D"/>
    <w:rsid w:val="007F25A2"/>
    <w:rsid w:val="007F7351"/>
    <w:rsid w:val="008023E7"/>
    <w:rsid w:val="00806ECF"/>
    <w:rsid w:val="008165DC"/>
    <w:rsid w:val="00820364"/>
    <w:rsid w:val="00823185"/>
    <w:rsid w:val="00825A60"/>
    <w:rsid w:val="00826D97"/>
    <w:rsid w:val="00827105"/>
    <w:rsid w:val="00835AC6"/>
    <w:rsid w:val="008363CB"/>
    <w:rsid w:val="00836870"/>
    <w:rsid w:val="00844EE5"/>
    <w:rsid w:val="00846044"/>
    <w:rsid w:val="0085082E"/>
    <w:rsid w:val="008524AF"/>
    <w:rsid w:val="00856006"/>
    <w:rsid w:val="00856803"/>
    <w:rsid w:val="00860CDD"/>
    <w:rsid w:val="008652EE"/>
    <w:rsid w:val="00875646"/>
    <w:rsid w:val="008766E0"/>
    <w:rsid w:val="00877224"/>
    <w:rsid w:val="0088683B"/>
    <w:rsid w:val="00887861"/>
    <w:rsid w:val="00887B3D"/>
    <w:rsid w:val="00892E05"/>
    <w:rsid w:val="008942F0"/>
    <w:rsid w:val="008946E1"/>
    <w:rsid w:val="00894E4A"/>
    <w:rsid w:val="00897ABF"/>
    <w:rsid w:val="008A607C"/>
    <w:rsid w:val="008B4BAA"/>
    <w:rsid w:val="008B7545"/>
    <w:rsid w:val="008B7A24"/>
    <w:rsid w:val="008E1576"/>
    <w:rsid w:val="008E78F4"/>
    <w:rsid w:val="008F1827"/>
    <w:rsid w:val="008F26AE"/>
    <w:rsid w:val="008F31C8"/>
    <w:rsid w:val="008F5B1D"/>
    <w:rsid w:val="008F7FDE"/>
    <w:rsid w:val="00900D65"/>
    <w:rsid w:val="0090199E"/>
    <w:rsid w:val="00901C1E"/>
    <w:rsid w:val="00907D3C"/>
    <w:rsid w:val="00911A28"/>
    <w:rsid w:val="009161BB"/>
    <w:rsid w:val="00924346"/>
    <w:rsid w:val="00924D58"/>
    <w:rsid w:val="0092562E"/>
    <w:rsid w:val="00926738"/>
    <w:rsid w:val="009365D2"/>
    <w:rsid w:val="009403C6"/>
    <w:rsid w:val="009418E7"/>
    <w:rsid w:val="009425A6"/>
    <w:rsid w:val="00944B54"/>
    <w:rsid w:val="009507B6"/>
    <w:rsid w:val="00951569"/>
    <w:rsid w:val="009542A2"/>
    <w:rsid w:val="009576AF"/>
    <w:rsid w:val="00963089"/>
    <w:rsid w:val="009640D3"/>
    <w:rsid w:val="00964331"/>
    <w:rsid w:val="00964F60"/>
    <w:rsid w:val="009662A6"/>
    <w:rsid w:val="00972CFF"/>
    <w:rsid w:val="00975F64"/>
    <w:rsid w:val="00980A69"/>
    <w:rsid w:val="00983A85"/>
    <w:rsid w:val="00985F60"/>
    <w:rsid w:val="00992C7E"/>
    <w:rsid w:val="0099342B"/>
    <w:rsid w:val="00994C64"/>
    <w:rsid w:val="00995C75"/>
    <w:rsid w:val="00996E61"/>
    <w:rsid w:val="009B3C42"/>
    <w:rsid w:val="009B43A1"/>
    <w:rsid w:val="009B6D08"/>
    <w:rsid w:val="009B760F"/>
    <w:rsid w:val="009B7A30"/>
    <w:rsid w:val="009C06D4"/>
    <w:rsid w:val="009C303D"/>
    <w:rsid w:val="009C443C"/>
    <w:rsid w:val="009D1E5E"/>
    <w:rsid w:val="009E0C1F"/>
    <w:rsid w:val="009E6468"/>
    <w:rsid w:val="009F3E99"/>
    <w:rsid w:val="009F53FB"/>
    <w:rsid w:val="009F5C38"/>
    <w:rsid w:val="00A027B1"/>
    <w:rsid w:val="00A06D87"/>
    <w:rsid w:val="00A305D5"/>
    <w:rsid w:val="00A31976"/>
    <w:rsid w:val="00A41606"/>
    <w:rsid w:val="00A42E9F"/>
    <w:rsid w:val="00A4369E"/>
    <w:rsid w:val="00A54DEB"/>
    <w:rsid w:val="00A60388"/>
    <w:rsid w:val="00A60B58"/>
    <w:rsid w:val="00A63842"/>
    <w:rsid w:val="00A70FDA"/>
    <w:rsid w:val="00A7584C"/>
    <w:rsid w:val="00A763A7"/>
    <w:rsid w:val="00A76CAF"/>
    <w:rsid w:val="00A8773C"/>
    <w:rsid w:val="00AA5BC9"/>
    <w:rsid w:val="00AA6632"/>
    <w:rsid w:val="00AB201C"/>
    <w:rsid w:val="00AB6736"/>
    <w:rsid w:val="00AC03B1"/>
    <w:rsid w:val="00AC3F09"/>
    <w:rsid w:val="00AC69B8"/>
    <w:rsid w:val="00AC7690"/>
    <w:rsid w:val="00AD6377"/>
    <w:rsid w:val="00AE0261"/>
    <w:rsid w:val="00AE7BFE"/>
    <w:rsid w:val="00AF3707"/>
    <w:rsid w:val="00AF442E"/>
    <w:rsid w:val="00AF6C3B"/>
    <w:rsid w:val="00B03A5F"/>
    <w:rsid w:val="00B053E7"/>
    <w:rsid w:val="00B05C18"/>
    <w:rsid w:val="00B05EE6"/>
    <w:rsid w:val="00B07CCE"/>
    <w:rsid w:val="00B136AA"/>
    <w:rsid w:val="00B17DF2"/>
    <w:rsid w:val="00B20768"/>
    <w:rsid w:val="00B2248C"/>
    <w:rsid w:val="00B2406F"/>
    <w:rsid w:val="00B24AC2"/>
    <w:rsid w:val="00B24D74"/>
    <w:rsid w:val="00B2717C"/>
    <w:rsid w:val="00B44706"/>
    <w:rsid w:val="00B532B5"/>
    <w:rsid w:val="00B55DB4"/>
    <w:rsid w:val="00B57FDE"/>
    <w:rsid w:val="00B651C3"/>
    <w:rsid w:val="00B6663A"/>
    <w:rsid w:val="00B75FD3"/>
    <w:rsid w:val="00B77974"/>
    <w:rsid w:val="00B81A66"/>
    <w:rsid w:val="00B8223B"/>
    <w:rsid w:val="00B92CDA"/>
    <w:rsid w:val="00B955DD"/>
    <w:rsid w:val="00BA0737"/>
    <w:rsid w:val="00BA136D"/>
    <w:rsid w:val="00BA14D9"/>
    <w:rsid w:val="00BA2624"/>
    <w:rsid w:val="00BA2D46"/>
    <w:rsid w:val="00BA41D8"/>
    <w:rsid w:val="00BA5CC9"/>
    <w:rsid w:val="00BA6606"/>
    <w:rsid w:val="00BC5740"/>
    <w:rsid w:val="00BD07F0"/>
    <w:rsid w:val="00BD378E"/>
    <w:rsid w:val="00BD72BF"/>
    <w:rsid w:val="00BE4E9D"/>
    <w:rsid w:val="00BF30F8"/>
    <w:rsid w:val="00BF7A81"/>
    <w:rsid w:val="00C0248A"/>
    <w:rsid w:val="00C143B2"/>
    <w:rsid w:val="00C2319A"/>
    <w:rsid w:val="00C32034"/>
    <w:rsid w:val="00C35EC0"/>
    <w:rsid w:val="00C51011"/>
    <w:rsid w:val="00C714A7"/>
    <w:rsid w:val="00C72601"/>
    <w:rsid w:val="00C8547F"/>
    <w:rsid w:val="00C93FAF"/>
    <w:rsid w:val="00CA1D4E"/>
    <w:rsid w:val="00CA459C"/>
    <w:rsid w:val="00CA5DCE"/>
    <w:rsid w:val="00CB14FB"/>
    <w:rsid w:val="00CB4B19"/>
    <w:rsid w:val="00CB6360"/>
    <w:rsid w:val="00CC773D"/>
    <w:rsid w:val="00CD0732"/>
    <w:rsid w:val="00CD38AC"/>
    <w:rsid w:val="00CD7770"/>
    <w:rsid w:val="00CE1B92"/>
    <w:rsid w:val="00CF3F6E"/>
    <w:rsid w:val="00CF7FFE"/>
    <w:rsid w:val="00D047AA"/>
    <w:rsid w:val="00D16ED6"/>
    <w:rsid w:val="00D230FD"/>
    <w:rsid w:val="00D33269"/>
    <w:rsid w:val="00D3747D"/>
    <w:rsid w:val="00D425DB"/>
    <w:rsid w:val="00D4458F"/>
    <w:rsid w:val="00D45A63"/>
    <w:rsid w:val="00D510BD"/>
    <w:rsid w:val="00D558F9"/>
    <w:rsid w:val="00D55F28"/>
    <w:rsid w:val="00D60067"/>
    <w:rsid w:val="00D6470F"/>
    <w:rsid w:val="00D67D6F"/>
    <w:rsid w:val="00D75A1A"/>
    <w:rsid w:val="00D75F2A"/>
    <w:rsid w:val="00D76AEC"/>
    <w:rsid w:val="00D80085"/>
    <w:rsid w:val="00D80602"/>
    <w:rsid w:val="00D80B0A"/>
    <w:rsid w:val="00D81741"/>
    <w:rsid w:val="00D83EB3"/>
    <w:rsid w:val="00D877F4"/>
    <w:rsid w:val="00D91958"/>
    <w:rsid w:val="00D94417"/>
    <w:rsid w:val="00D948D7"/>
    <w:rsid w:val="00D95056"/>
    <w:rsid w:val="00DB0E6A"/>
    <w:rsid w:val="00DB1729"/>
    <w:rsid w:val="00DB43CE"/>
    <w:rsid w:val="00DB45D1"/>
    <w:rsid w:val="00DB5372"/>
    <w:rsid w:val="00DB6FFB"/>
    <w:rsid w:val="00DB7454"/>
    <w:rsid w:val="00DC330F"/>
    <w:rsid w:val="00DD4028"/>
    <w:rsid w:val="00DD510F"/>
    <w:rsid w:val="00DD6E63"/>
    <w:rsid w:val="00DE19E4"/>
    <w:rsid w:val="00DE2714"/>
    <w:rsid w:val="00DF0BFD"/>
    <w:rsid w:val="00DF0CE7"/>
    <w:rsid w:val="00DF57DB"/>
    <w:rsid w:val="00E0761C"/>
    <w:rsid w:val="00E12BEF"/>
    <w:rsid w:val="00E233E8"/>
    <w:rsid w:val="00E24ECF"/>
    <w:rsid w:val="00E252A3"/>
    <w:rsid w:val="00E260B5"/>
    <w:rsid w:val="00E329B6"/>
    <w:rsid w:val="00E33E05"/>
    <w:rsid w:val="00E36698"/>
    <w:rsid w:val="00E5046D"/>
    <w:rsid w:val="00E53E9D"/>
    <w:rsid w:val="00E6049D"/>
    <w:rsid w:val="00E71BB3"/>
    <w:rsid w:val="00E743D8"/>
    <w:rsid w:val="00E8006F"/>
    <w:rsid w:val="00E908F3"/>
    <w:rsid w:val="00EA2951"/>
    <w:rsid w:val="00EA52F2"/>
    <w:rsid w:val="00EA7BD3"/>
    <w:rsid w:val="00EB6A60"/>
    <w:rsid w:val="00EB6DFD"/>
    <w:rsid w:val="00EC1F4E"/>
    <w:rsid w:val="00EC73D2"/>
    <w:rsid w:val="00EC7AEB"/>
    <w:rsid w:val="00ED72EB"/>
    <w:rsid w:val="00EE1681"/>
    <w:rsid w:val="00EE2EA3"/>
    <w:rsid w:val="00EE363B"/>
    <w:rsid w:val="00EF70D7"/>
    <w:rsid w:val="00EF7D03"/>
    <w:rsid w:val="00F028C4"/>
    <w:rsid w:val="00F059BF"/>
    <w:rsid w:val="00F06712"/>
    <w:rsid w:val="00F06E79"/>
    <w:rsid w:val="00F10D10"/>
    <w:rsid w:val="00F1555D"/>
    <w:rsid w:val="00F16C85"/>
    <w:rsid w:val="00F26B4D"/>
    <w:rsid w:val="00F54821"/>
    <w:rsid w:val="00F63E7E"/>
    <w:rsid w:val="00F74AB3"/>
    <w:rsid w:val="00F77CB2"/>
    <w:rsid w:val="00F804AD"/>
    <w:rsid w:val="00F83058"/>
    <w:rsid w:val="00F8397B"/>
    <w:rsid w:val="00F86246"/>
    <w:rsid w:val="00F97900"/>
    <w:rsid w:val="00FA6F11"/>
    <w:rsid w:val="00FA75A9"/>
    <w:rsid w:val="00FB078F"/>
    <w:rsid w:val="00FB10C2"/>
    <w:rsid w:val="00FB3B64"/>
    <w:rsid w:val="00FB43E7"/>
    <w:rsid w:val="00FD45B8"/>
    <w:rsid w:val="00FE4E97"/>
    <w:rsid w:val="00FE6A78"/>
    <w:rsid w:val="00FF02C8"/>
    <w:rsid w:val="00FF10A5"/>
    <w:rsid w:val="00F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6B"/>
  </w:style>
  <w:style w:type="paragraph" w:styleId="1">
    <w:name w:val="heading 1"/>
    <w:basedOn w:val="a"/>
    <w:next w:val="a"/>
    <w:link w:val="10"/>
    <w:uiPriority w:val="9"/>
    <w:qFormat/>
    <w:rsid w:val="00A31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0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614F"/>
    <w:rPr>
      <w:b/>
      <w:bCs/>
    </w:rPr>
  </w:style>
  <w:style w:type="paragraph" w:styleId="a6">
    <w:name w:val="Plain Text"/>
    <w:basedOn w:val="a"/>
    <w:link w:val="a7"/>
    <w:uiPriority w:val="99"/>
    <w:unhideWhenUsed/>
    <w:rsid w:val="004A27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A270A"/>
    <w:rPr>
      <w:rFonts w:ascii="Consolas" w:hAnsi="Consolas"/>
      <w:sz w:val="21"/>
      <w:szCs w:val="21"/>
    </w:rPr>
  </w:style>
  <w:style w:type="paragraph" w:customStyle="1" w:styleId="msonormalmrcssattr">
    <w:name w:val="msonormal_mr_css_attr"/>
    <w:basedOn w:val="a"/>
    <w:rsid w:val="008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9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08F3"/>
  </w:style>
  <w:style w:type="paragraph" w:styleId="aa">
    <w:name w:val="footer"/>
    <w:basedOn w:val="a"/>
    <w:link w:val="ab"/>
    <w:uiPriority w:val="99"/>
    <w:semiHidden/>
    <w:unhideWhenUsed/>
    <w:rsid w:val="00E9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08F3"/>
  </w:style>
  <w:style w:type="paragraph" w:customStyle="1" w:styleId="bd6ff683d8d0a42f228bf8a64b8551e1msonormalmrcssattr">
    <w:name w:val="bd6ff683d8d0a42f228bf8a64b8551e1msonormal_mr_css_attr"/>
    <w:basedOn w:val="a"/>
    <w:rsid w:val="0013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B75F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0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45E0-126B-493D-910B-CE7CCD40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18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ESIvanova</dc:creator>
  <cp:lastModifiedBy>ESIvanova</cp:lastModifiedBy>
  <cp:revision>138</cp:revision>
  <cp:lastPrinted>2020-09-09T10:21:00Z</cp:lastPrinted>
  <dcterms:created xsi:type="dcterms:W3CDTF">2020-08-24T12:49:00Z</dcterms:created>
  <dcterms:modified xsi:type="dcterms:W3CDTF">2020-09-14T17:30:00Z</dcterms:modified>
</cp:coreProperties>
</file>